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w w:val="40"/>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spacing w:line="560" w:lineRule="exact"/>
        <w:jc w:val="left"/>
        <w:rPr>
          <w:rFonts w:hint="eastAsia"/>
        </w:rPr>
      </w:pPr>
      <w:r>
        <w:rPr>
          <w:rFonts w:hint="eastAsia" w:ascii="Times New Roman" w:hAnsi="Times New Roman" w:eastAsia="方正仿宋_GBK" w:cs="方正仿宋_GBK"/>
          <w:sz w:val="32"/>
          <w:szCs w:val="32"/>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b w:val="0"/>
          <w:bCs w:val="0"/>
          <w:i w:val="0"/>
          <w:iCs w:val="0"/>
          <w:caps w:val="0"/>
          <w:snapToGrid w:val="0"/>
          <w:color w:val="333333"/>
          <w:spacing w:val="0"/>
          <w:sz w:val="44"/>
          <w:szCs w:val="44"/>
          <w:highlight w:val="none"/>
          <w:shd w:val="clear" w:color="auto" w:fill="FFFFFF"/>
          <w:lang w:eastAsia="zh-CN"/>
        </w:rPr>
      </w:pPr>
      <w:r>
        <w:rPr>
          <w:rFonts w:hint="eastAsia" w:ascii="方正小标宋_GBK" w:hAnsi="方正小标宋_GBK" w:eastAsia="方正小标宋_GBK" w:cs="方正小标宋_GBK"/>
          <w:b w:val="0"/>
          <w:bCs w:val="0"/>
          <w:i w:val="0"/>
          <w:iCs w:val="0"/>
          <w:caps w:val="0"/>
          <w:snapToGrid w:val="0"/>
          <w:color w:val="333333"/>
          <w:spacing w:val="0"/>
          <w:sz w:val="44"/>
          <w:szCs w:val="44"/>
          <w:highlight w:val="none"/>
          <w:shd w:val="clear" w:color="auto" w:fill="FFFFFF"/>
          <w:lang w:eastAsia="zh-CN"/>
        </w:rPr>
        <w:t>重庆市医疗保障局关于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b w:val="0"/>
          <w:bCs w:val="0"/>
          <w:i w:val="0"/>
          <w:iCs w:val="0"/>
          <w:caps w:val="0"/>
          <w:snapToGrid w:val="0"/>
          <w:color w:val="333333"/>
          <w:spacing w:val="0"/>
          <w:sz w:val="44"/>
          <w:szCs w:val="44"/>
          <w:highlight w:val="none"/>
          <w:shd w:val="clear" w:color="auto" w:fill="FFFFFF"/>
          <w:lang w:eastAsia="zh-CN"/>
        </w:rPr>
      </w:pPr>
      <w:r>
        <w:rPr>
          <w:rFonts w:hint="eastAsia" w:ascii="方正小标宋_GBK" w:hAnsi="方正小标宋_GBK" w:eastAsia="方正小标宋_GBK" w:cs="方正小标宋_GBK"/>
          <w:b w:val="0"/>
          <w:bCs w:val="0"/>
          <w:i w:val="0"/>
          <w:iCs w:val="0"/>
          <w:caps w:val="0"/>
          <w:snapToGrid w:val="0"/>
          <w:color w:val="333333"/>
          <w:spacing w:val="0"/>
          <w:sz w:val="44"/>
          <w:szCs w:val="44"/>
          <w:highlight w:val="none"/>
          <w:shd w:val="clear" w:color="auto" w:fill="FFFFFF"/>
          <w:lang w:eastAsia="zh-CN"/>
        </w:rPr>
        <w:t>规范麻醉类、泌尿系统类、物理治疗类医疗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i w:val="0"/>
          <w:iCs w:val="0"/>
          <w:caps w:val="0"/>
          <w:snapToGrid w:val="0"/>
          <w:color w:val="000000"/>
          <w:spacing w:val="0"/>
          <w:kern w:val="0"/>
          <w:sz w:val="44"/>
          <w:szCs w:val="44"/>
          <w:shd w:val="clear" w:color="auto" w:fill="FFFFFF"/>
          <w:lang w:val="en-US" w:eastAsia="zh-CN" w:bidi="ar"/>
        </w:rPr>
      </w:pPr>
      <w:r>
        <w:rPr>
          <w:rFonts w:hint="eastAsia" w:ascii="方正小标宋_GBK" w:hAnsi="方正小标宋_GBK" w:eastAsia="方正小标宋_GBK" w:cs="方正小标宋_GBK"/>
          <w:b w:val="0"/>
          <w:bCs w:val="0"/>
          <w:i w:val="0"/>
          <w:iCs w:val="0"/>
          <w:caps w:val="0"/>
          <w:snapToGrid w:val="0"/>
          <w:color w:val="333333"/>
          <w:spacing w:val="0"/>
          <w:sz w:val="44"/>
          <w:szCs w:val="44"/>
          <w:highlight w:val="none"/>
          <w:shd w:val="clear" w:color="auto" w:fill="FFFFFF"/>
          <w:lang w:eastAsia="zh-CN"/>
        </w:rPr>
        <w:t>服务价格项目及医保支付政策的通知</w:t>
      </w:r>
    </w:p>
    <w:p>
      <w:pPr>
        <w:jc w:val="center"/>
        <w:rPr>
          <w:rFonts w:eastAsia="方正仿宋_GBK" w:cs="方正仿宋_GBK"/>
          <w:sz w:val="32"/>
          <w:szCs w:val="32"/>
        </w:rPr>
      </w:pPr>
      <w:r>
        <w:rPr>
          <w:rFonts w:hint="eastAsia" w:eastAsia="方正仿宋_GBK" w:cs="方正仿宋_GBK"/>
          <w:sz w:val="32"/>
          <w:szCs w:val="32"/>
        </w:rPr>
        <w:t>渝医保发〔</w:t>
      </w:r>
      <w:r>
        <w:rPr>
          <w:rFonts w:ascii="Times New Roman" w:hAnsi="Times New Roman" w:eastAsia="方正仿宋_GBK" w:cs="Times New Roman"/>
          <w:sz w:val="32"/>
          <w:szCs w:val="32"/>
        </w:rPr>
        <w:t>2025</w:t>
      </w:r>
      <w:r>
        <w:rPr>
          <w:rFonts w:hint="eastAsia" w:eastAsia="方正仿宋_GBK" w:cs="方正仿宋_GBK"/>
          <w:sz w:val="32"/>
          <w:szCs w:val="32"/>
        </w:rPr>
        <w:t>〕</w:t>
      </w:r>
      <w:r>
        <w:rPr>
          <w:rFonts w:ascii="Times New Roman" w:hAnsi="Times New Roman" w:eastAsia="方正仿宋_GBK" w:cs="Times New Roman"/>
          <w:sz w:val="32"/>
          <w:szCs w:val="32"/>
        </w:rPr>
        <w:t>51</w:t>
      </w:r>
      <w:r>
        <w:rPr>
          <w:rFonts w:hint="eastAsia" w:eastAsia="方正仿宋_GBK" w:cs="方正仿宋_GBK"/>
          <w:sz w:val="32"/>
          <w:szCs w:val="32"/>
        </w:rPr>
        <w:t>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各区县（自治县）医保局，高新区政务服务和社会事务中心、万盛经开区人力社保局，各公立医疗机构</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有关单位：</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为贯彻落实国家医保局等8部门《关于印发</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深化医疗服务价格改革试点方案〉的通知》（医保发〔2021〕41号）精神，统一麻醉类、泌尿系统</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、物理治疗类医疗服务价格项目，根据国家医保局《关于印发</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麻醉类医疗服务价格项目立项指南（试行）〉的通知》（医保价采函〔2024〕262号）、《关于印发</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泌尿系统类医疗服务价格项目立项指南（试行）〉的通知》（医保价采函〔2025〕108号）和《关于印发</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物理治疗类医疗服务价格项目立项指南（试行）〉</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的通知</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》（医保价采函〔2025〕134号）等相关要求，经研究，决定对我市麻醉类、泌尿系统</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、物理治疗类医疗服务价格项目进行规范并将部分麻醉类、泌尿系统</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、物理治疗类医疗服务项目纳入基本医疗保险基金支付范围，现就有关事项通知如下</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640"/>
        <w:jc w:val="both"/>
        <w:textAlignment w:val="auto"/>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一、规范医疗服务价格项目</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规范麻醉类、泌尿系统</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、物理治疗类医疗服务价格项目共274项（主项目145项</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扩展项10项</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加/减收项119项）（详见附件1）；修订</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椎管内置管术</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等14项医疗服务价格项目（详见附件</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2</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）；停用原执行价格项目</w:t>
      </w:r>
      <w:r>
        <w:rPr>
          <w:rFonts w:hint="default" w:ascii="Times New Roman" w:hAnsi="Times New Roman" w:eastAsia="方正仿宋_GBK" w:cs="Times New Roman"/>
          <w:i w:val="0"/>
          <w:iCs w:val="0"/>
          <w:caps w:val="0"/>
          <w:snapToGrid w:val="0"/>
          <w:color w:val="auto"/>
          <w:spacing w:val="0"/>
          <w:kern w:val="0"/>
          <w:sz w:val="32"/>
          <w:szCs w:val="32"/>
          <w:highlight w:val="none"/>
          <w:shd w:val="clear" w:color="auto" w:fill="FFFFFF"/>
          <w:lang w:val="en-US" w:eastAsia="zh-CN" w:bidi="ar"/>
        </w:rPr>
        <w:t>5</w:t>
      </w:r>
      <w:r>
        <w:rPr>
          <w:rFonts w:hint="eastAsia" w:ascii="Times New Roman" w:hAnsi="Times New Roman" w:eastAsia="方正仿宋_GBK" w:cs="Times New Roman"/>
          <w:i w:val="0"/>
          <w:iCs w:val="0"/>
          <w:caps w:val="0"/>
          <w:snapToGrid w:val="0"/>
          <w:color w:val="auto"/>
          <w:spacing w:val="0"/>
          <w:kern w:val="0"/>
          <w:sz w:val="32"/>
          <w:szCs w:val="32"/>
          <w:highlight w:val="none"/>
          <w:shd w:val="clear" w:color="auto" w:fill="FFFFFF"/>
          <w:lang w:val="en-US" w:eastAsia="zh-CN" w:bidi="ar"/>
        </w:rPr>
        <w:t>3</w:t>
      </w:r>
      <w:r>
        <w:rPr>
          <w:rFonts w:hint="default" w:ascii="Times New Roman" w:hAnsi="Times New Roman" w:eastAsia="方正仿宋_GBK" w:cs="Times New Roman"/>
          <w:i w:val="0"/>
          <w:iCs w:val="0"/>
          <w:caps w:val="0"/>
          <w:snapToGrid w:val="0"/>
          <w:color w:val="auto"/>
          <w:spacing w:val="0"/>
          <w:kern w:val="0"/>
          <w:sz w:val="32"/>
          <w:szCs w:val="32"/>
          <w:highlight w:val="none"/>
          <w:shd w:val="clear" w:color="auto" w:fill="FFFFFF"/>
          <w:lang w:val="en-US" w:eastAsia="zh-CN" w:bidi="ar"/>
        </w:rPr>
        <w:t>7</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项（详见附件</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3</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二、</w:t>
      </w:r>
      <w:r>
        <w:rPr>
          <w:rFonts w:hint="eastAsia"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明确</w:t>
      </w:r>
      <w:r>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医保支付政策</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napToGrid w:val="0"/>
          <w:color w:val="333333"/>
          <w:kern w:val="0"/>
          <w:sz w:val="32"/>
          <w:szCs w:val="32"/>
          <w:shd w:val="clear" w:color="auto" w:fill="FFFFFF"/>
          <w:lang w:val="en-US" w:eastAsia="zh-CN" w:bidi="ar"/>
        </w:rPr>
      </w:pPr>
      <w:r>
        <w:rPr>
          <w:rFonts w:hint="default" w:ascii="Times New Roman" w:hAnsi="Times New Roman" w:eastAsia="方正仿宋_GBK" w:cs="Times New Roman"/>
          <w:snapToGrid w:val="0"/>
          <w:color w:val="333333"/>
          <w:kern w:val="0"/>
          <w:sz w:val="32"/>
          <w:szCs w:val="32"/>
          <w:shd w:val="clear" w:color="auto" w:fill="FFFFFF"/>
          <w:lang w:val="en-US" w:eastAsia="zh-CN" w:bidi="ar"/>
        </w:rPr>
        <w:t>综合考虑临床需要、基金支付能力和价格等因素，兼顾医保政策延续性，明确</w:t>
      </w:r>
      <w:r>
        <w:rPr>
          <w:rFonts w:hint="default" w:ascii="Times New Roman" w:hAnsi="Times New Roman" w:eastAsia="方正仿宋_GBK" w:cs="Times New Roman"/>
          <w:snapToGrid w:val="0"/>
          <w:kern w:val="0"/>
          <w:sz w:val="32"/>
          <w:szCs w:val="32"/>
          <w:lang w:val="en-US" w:eastAsia="zh-CN" w:bidi="ar"/>
        </w:rPr>
        <w:t>麻醉类、泌尿系统</w:t>
      </w:r>
      <w:r>
        <w:rPr>
          <w:rFonts w:hint="eastAsia" w:ascii="Times New Roman" w:hAnsi="Times New Roman" w:eastAsia="方正仿宋_GBK" w:cs="Times New Roman"/>
          <w:snapToGrid w:val="0"/>
          <w:kern w:val="0"/>
          <w:sz w:val="32"/>
          <w:szCs w:val="32"/>
          <w:lang w:val="en-US" w:eastAsia="zh-CN" w:bidi="ar"/>
        </w:rPr>
        <w:t>类</w:t>
      </w:r>
      <w:r>
        <w:rPr>
          <w:rFonts w:hint="default" w:ascii="Times New Roman" w:hAnsi="Times New Roman" w:eastAsia="方正仿宋_GBK" w:cs="Times New Roman"/>
          <w:snapToGrid w:val="0"/>
          <w:kern w:val="0"/>
          <w:sz w:val="32"/>
          <w:szCs w:val="32"/>
          <w:lang w:val="en-US" w:eastAsia="zh-CN" w:bidi="ar"/>
        </w:rPr>
        <w:t>、物理治疗类</w:t>
      </w:r>
      <w:r>
        <w:rPr>
          <w:rFonts w:hint="default" w:ascii="Times New Roman" w:hAnsi="Times New Roman" w:eastAsia="方正仿宋_GBK" w:cs="Times New Roman"/>
          <w:snapToGrid w:val="0"/>
          <w:color w:val="333333"/>
          <w:kern w:val="0"/>
          <w:sz w:val="32"/>
          <w:szCs w:val="32"/>
          <w:shd w:val="clear" w:color="auto" w:fill="FFFFFF"/>
          <w:lang w:val="en-US" w:eastAsia="zh-CN" w:bidi="ar"/>
        </w:rPr>
        <w:t>医疗服务价格项目医保支付类别（详见附件1）。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640"/>
        <w:jc w:val="both"/>
        <w:textAlignment w:val="auto"/>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三、有关要求</w:t>
      </w:r>
    </w:p>
    <w:p>
      <w:pPr>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一）各公立医疗机构应按时做好医疗服务价格项目的相关调整工作，规范诊疗行为，不得扩大收费范围，凡在项目中包含的服务内容及耗材不得单独收费。各公立医疗机构要严格按规定执行明码标价和医疗费用明细清单制度，通过电子显示屏等多种方式向患者公示医疗服务价格，做好患者沟通解释工作，自觉接受社会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64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（二）各区县医保部门要督促辖区内公立医疗机构执行规范后的医疗服务价格项目，做好宣传解释工作，加强调研和现场检查核查，确保政策执行不走样。遇有重大问题及时向市医保局反馈。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64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本通知自2026年</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4</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月</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1</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日起执行。原政策文件与本通知不符的，以本通知为准。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right="0"/>
        <w:jc w:val="both"/>
        <w:textAlignment w:val="auto"/>
        <w:rPr>
          <w:rFonts w:hint="default" w:ascii="Times New Roman" w:hAnsi="Times New Roman" w:eastAsia="方正仿宋_GBK" w:cs="Times New Roman"/>
          <w:i w:val="0"/>
          <w:iCs w:val="0"/>
          <w:caps w:val="0"/>
          <w:snapToGrid w:val="0"/>
          <w:color w:val="000000"/>
          <w:spacing w:val="0"/>
          <w:kern w:val="0"/>
          <w:sz w:val="31"/>
          <w:szCs w:val="3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64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附件：1</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麻醉类、泌尿系统</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、物理治疗类医疗服务价格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480" w:firstLineChars="15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　　　　　</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项目表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64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　　　</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2</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修订椎管内置管术等医疗服务价格项目表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64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　　　</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3</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停用麻醉类、泌尿系统</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、物理治疗类医疗服务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480" w:firstLineChars="15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　　　　　</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价格项目表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64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firstLine="64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840" w:rightChars="400" w:firstLine="0"/>
        <w:jc w:val="right"/>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重庆市医疗保障局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right="0" w:rightChars="0" w:firstLine="640" w:firstLineChars="20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 xml:space="preserve">                         </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　　</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 xml:space="preserve"> 2025年12月30日　</w:t>
      </w:r>
    </w:p>
    <w:p>
      <w:pPr>
        <w:pStyle w:val="2"/>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p>
    <w:p>
      <w:pP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p>
    <w:p>
      <w:pPr>
        <w:pStyle w:val="2"/>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p>
    <w:p>
      <w:pPr>
        <w:rPr>
          <w:rFonts w:hint="default"/>
          <w:lang w:val="en-US" w:eastAsia="zh-CN"/>
        </w:rPr>
        <w:sectPr>
          <w:headerReference r:id="rId3" w:type="default"/>
          <w:footerReference r:id="rId4" w:type="default"/>
          <w:pgSz w:w="11905" w:h="16838"/>
          <w:pgMar w:top="2098" w:right="1474" w:bottom="1984" w:left="1587" w:header="851" w:footer="992" w:gutter="0"/>
          <w:pgBorders>
            <w:top w:val="none" w:sz="0" w:space="0"/>
            <w:left w:val="none" w:sz="0" w:space="0"/>
            <w:bottom w:val="none" w:sz="0" w:space="0"/>
            <w:right w:val="none" w:sz="0" w:space="0"/>
          </w:pgBorders>
          <w:pgNumType w:fmt="numberInDash"/>
          <w:cols w:space="720" w:num="1"/>
          <w:rtlGutter w:val="0"/>
          <w:docGrid w:type="lines" w:linePitch="327" w:charSpace="0"/>
        </w:sectPr>
      </w:pPr>
    </w:p>
    <w:p>
      <w:pPr>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黑体_GBK" w:cs="方正黑体_GBK"/>
          <w:sz w:val="36"/>
          <w:szCs w:val="36"/>
          <w:lang w:val="en-US" w:eastAsia="zh-CN"/>
        </w:rPr>
      </w:pPr>
      <w:r>
        <w:rPr>
          <w:rFonts w:hint="eastAsia" w:ascii="Times New Roman" w:hAnsi="Times New Roman" w:eastAsia="方正黑体_GBK" w:cs="方正黑体_GBK"/>
          <w:sz w:val="36"/>
          <w:szCs w:val="36"/>
          <w:lang w:val="en-US" w:eastAsia="zh-CN"/>
        </w:rPr>
        <w:t>附件1</w:t>
      </w:r>
    </w:p>
    <w:p>
      <w:pPr>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麻醉类、泌尿系统类、物理治疗类医疗服务价格项目表</w:t>
      </w:r>
    </w:p>
    <w:tbl>
      <w:tblPr>
        <w:tblStyle w:val="8"/>
        <w:tblW w:w="222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0"/>
        <w:gridCol w:w="1416"/>
        <w:gridCol w:w="1620"/>
        <w:gridCol w:w="3021"/>
        <w:gridCol w:w="3021"/>
        <w:gridCol w:w="660"/>
        <w:gridCol w:w="4582"/>
        <w:gridCol w:w="1325"/>
        <w:gridCol w:w="1325"/>
        <w:gridCol w:w="791"/>
        <w:gridCol w:w="1341"/>
        <w:gridCol w:w="660"/>
        <w:gridCol w:w="1083"/>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序号</w:t>
            </w:r>
          </w:p>
        </w:tc>
        <w:tc>
          <w:tcPr>
            <w:tcW w:w="14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项目编码</w:t>
            </w:r>
          </w:p>
        </w:tc>
        <w:tc>
          <w:tcPr>
            <w:tcW w:w="16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项目名称</w:t>
            </w:r>
          </w:p>
        </w:tc>
        <w:tc>
          <w:tcPr>
            <w:tcW w:w="30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服务产出</w:t>
            </w:r>
          </w:p>
        </w:tc>
        <w:tc>
          <w:tcPr>
            <w:tcW w:w="30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价格构成</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计价单位</w:t>
            </w:r>
          </w:p>
        </w:tc>
        <w:tc>
          <w:tcPr>
            <w:tcW w:w="45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计价说明</w:t>
            </w:r>
          </w:p>
        </w:tc>
        <w:tc>
          <w:tcPr>
            <w:tcW w:w="478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政府指导价</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医保属性</w:t>
            </w:r>
          </w:p>
        </w:tc>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医保支付限制</w:t>
            </w:r>
          </w:p>
        </w:tc>
        <w:tc>
          <w:tcPr>
            <w:tcW w:w="8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归集口径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30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30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4582"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三级医院</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二级医院</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一级医院</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kern w:val="0"/>
                <w:sz w:val="24"/>
                <w:szCs w:val="24"/>
                <w:u w:val="none"/>
                <w:lang w:val="en-US" w:eastAsia="zh-CN" w:bidi="ar"/>
              </w:rPr>
            </w:pPr>
            <w:r>
              <w:rPr>
                <w:rFonts w:hint="eastAsia" w:ascii="Times New Roman" w:hAnsi="Times New Roman" w:eastAsia="方正黑体_GBK" w:cs="方正黑体_GBK"/>
                <w:b w:val="0"/>
                <w:bCs/>
                <w:i w:val="0"/>
                <w:iCs w:val="0"/>
                <w:color w:val="auto"/>
                <w:kern w:val="0"/>
                <w:sz w:val="24"/>
                <w:szCs w:val="24"/>
                <w:u w:val="none"/>
                <w:lang w:val="en-US" w:eastAsia="zh-CN" w:bidi="ar"/>
              </w:rPr>
              <w:t>其他医疗机构</w:t>
            </w:r>
          </w:p>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（含基层医疗机构）</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auto"/>
                <w:sz w:val="16"/>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1.麻醉</w:t>
            </w:r>
          </w:p>
        </w:tc>
        <w:tc>
          <w:tcPr>
            <w:tcW w:w="18609"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8"/>
                <w:u w:val="none"/>
              </w:rPr>
            </w:pPr>
            <w:r>
              <w:rPr>
                <w:rFonts w:hint="eastAsia" w:ascii="Times New Roman" w:hAnsi="Times New Roman" w:eastAsia="宋体" w:cs="宋体"/>
                <w:color w:val="auto"/>
                <w:sz w:val="16"/>
                <w:szCs w:val="18"/>
                <w:u w:val="none"/>
                <w:lang w:val="en-US" w:eastAsia="zh-CN" w:bidi="ar"/>
              </w:rPr>
              <w:t>使用说明：</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1.本类项目以麻醉及镇痛为重点，按照麻醉及镇痛方式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麻醉及镇痛类项目在操作层面存在差异，但在价格项目和定价水平层面具备合并同类项的条件，立项指南对目前常用的麻醉及镇痛类项目进行了合并。医疗服务的政府指导价为最高限价，下浮不限；同时，</w:t>
            </w:r>
            <w:r>
              <w:rPr>
                <w:rFonts w:hint="eastAsia" w:ascii="Times New Roman" w:hAnsi="Times New Roman" w:eastAsia="宋体" w:cs="宋体"/>
                <w:color w:val="auto"/>
                <w:sz w:val="16"/>
                <w:szCs w:val="20"/>
                <w:u w:val="none"/>
                <w:lang w:val="en-US" w:eastAsia="zh-CN" w:bidi="ar"/>
              </w:rPr>
              <w:t>医疗机构申报的技术改良进步项目，可采取“现有项目兼容”方式简化处理，无需申报新增医疗服务价格项目，经向本地区医保部门备案后可按照对应的项目执行。</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2.本类项目所称的“价格构成”，指项目价格应涵盖的各类资源消耗，用于确定计价单元的边界，是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3.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加收项两位编码第1位相同的，视为同一序列，同一序列加收项不得同时收取；不同序列的加收项，例如“01儿童加收”和“11危重患者加收”可以同时收取。</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4.本类项目所称“扩展项”，指同一项目下以不同方式提供或在不同场景应用时，只扩展价格项目适用范围、不额外加价的一类子项，子项的价格按主项目执行。</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5.本类项目所称“基本物质资源消耗”，指原则上限于不应或不必要与医疗服务项目分割的易耗品，包括但不限于各类消毒用品、储存用品、清洁用品、个人防护用品、标签、垃圾处理用品、治疗巾（单）、棉球、棉签、纱布（垫）、治疗护理盘（包）、普通注射器、护（尿）垫、备皮工具、面罩、喉罩、钠石灰、二氧化碳测压管、可复用操作器具、软件（版权、开发、购买）成本等。基本物质资源消耗成本计入项目价格，不另行收费。除基本物质资源消耗以外的其他耗材，按照实际采购价格零差率销售。</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6.本类项目中的各类麻醉项目价格构成中包含术中各类监测成本，不得与其他监测项目同时计费。如因病情需要确需同时进行两种麻醉时，主要麻醉按全价收取，辅助麻醉应在该麻醉项目价格基础上，按各级医疗机构收费标准的50%收取；完成不同切口手术，神经阻滞麻醉分别收取；椎管内麻醉和全身麻醉前所作的表、局麻不得另计价。</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7.本类项目中涉及“包括……”“……等”的，属于开放型表述，所指对象不仅局限于表述中列明的事项，也包括未列明的同类事项。</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8.计费时间以麻醉开始至麻醉结束（含麻醉恢复室复苏阶段）。</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9.本类项目所称的“危重患者”指：ASA分级4、5级。</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10.本类项目所称的“儿童”，指6周岁及以下。周岁的计算方法以法律的相关规定为准。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局部麻醉费（局部浸润麻醉）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通过对特定部位注射给药，暂时阻断神经传导，达到局部麻醉效果。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所定价格涵盖核对信息、配制、定位、消毒、反复穿刺、注射、拔针、按压、监测、观察、处理用物等所需的人力资源和基本物质资源消耗。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一个手术部位按一次麻醉计算。</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局部麻醉费（局部静脉麻醉）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通过对静脉注射给药，暂时阻断神经传导，达到局部麻醉效果。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所定价格涵盖核对信息、配制、定位、消毒、穿刺、注射、拔针、按压、监测、观察、处理用物等所需的人力资源和基本物质资源消耗。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一个手术部位按一次麻醉计算。</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149.8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局部麻醉费（神经阻滞麻醉）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通过对特定的外周神经根、神经节、神经干、神经丛或筋膜平面注射药物，暂时阻断神经传导，达到区域性麻醉效果。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所定价格涵盖患者准备、定位、消毒、穿刺、注药、监测、观察、记录、处理用物及必要时置管等步骤所需的人力资源和基本物质资源消耗。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2.单次以2小时为基础计费，超过2小时每小时加收25%。</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4.“小神经（趾、指、五官）阻滞麻醉收取”按“局部麻醉费（局部浸润麻醉）”计费。</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195.8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169.3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局部麻醉费（神经阻滞麻醉）-儿童（加收）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013301000030002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局部麻醉费（神经阻滞麻醉）-80周岁及以上患者（加收）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局部麻醉费（椎管内麻醉）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通过将药物注射到椎管内，阻断神经传导，达到麻醉效果。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所定价格涵盖患者准备、定位、消毒、穿刺、注药、监测、观察、记录、处理用物及必要时置管等步骤所需的人力资源和基本物质资源消耗。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2.单次以2小时为基础计费，超过2小时每小时加收24%。</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469.1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445.6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422.2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局部麻醉费（椎管内麻醉）-儿童（加收）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103.2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013301000040002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局部麻醉费（椎管内麻醉）-80周岁及以上患者（加收）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103.2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013301000040011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局部麻醉费（椎管内麻醉）-腰麻硬膜外联合阻滞（加收）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全身麻醉费（无插管全麻）</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通过药物注入或吸入气体，作用于中枢神经系统，达到短暂且保留自主呼吸的全身麻醉效果。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所定价格涵盖患者准备、消毒、静脉穿刺、注药或吸入、监测、观察、记录、患者复苏、处理用物等步骤所需的人力资源和基本物质资源消耗。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2.儿童、80周岁及以上患者加收27%。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全身麻醉费（无插管全麻）－儿童（加收）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013301000050002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全身麻醉费（无插管全麻）-80周岁及以上患者（加收）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全身麻醉费（插管或喉罩）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通过将药物（气体）注入或吸入体内，暂时抑制中枢神经系统，以插管或喉罩维持呼吸，达到可逆性神志消失、全身痛觉消失、遗忘、反射抑制的全身麻醉效果。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所定价格涵盖设备准备、患者准备、静脉穿刺、注药或吸入、气管插管、机械通气、监测、观察、记录、患者复苏、处理用物等步骤所需的人力资源和基本物质资源消耗。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2.单次以2小时为基础计费，超过2小时每小时加收15%。</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4.危重患者在主项目价格基础上加收30%。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1029.6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936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889.2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全身麻醉费（插管或喉罩）－儿童（加收）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205.9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013301000060002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全身麻醉费（插管或喉罩）-80周岁及以上患者（加收）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205.9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013301000060011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全身麻醉费（插管或喉罩）－危重患者（加收）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308.9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280.8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266.8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全身麻醉费（支气管内麻醉）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通过将药物（气体）注入或吸入体内，暂时抑制中枢神经系统，支气管插管，单肺通气，达到可逆性神志消失、全身痛觉消失、遗忘、反射抑制的全身麻醉效果。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所定价格涵盖设备准备、患者准备、静脉穿刺、注药或吸入、支气管插管或封堵、机械通气、监测、观察、记录、患者复苏、处理用物等步骤所需的人力资源和基本物质资源消耗。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2.单次以2小时为基础计费，超过2小时每小时加收11%。</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4.危重患者在主项目价格基础上加收30%。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1460.3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1297.8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1178.8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1120.1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全身麻醉费（支气管内麻醉）-儿童（加收）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292.1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259.6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235.8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013301000070002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全身麻醉费（支气管内麻醉）-80周岁及以上患者（加收）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292.1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259.6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235.8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全身麻醉费（支气管内麻醉）－危重患者（加收）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389.3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全身麻醉费（深低温停循环麻醉）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指通过各类方式，降低患者核心体温，暂停体外循环，进行手术治疗。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所定价格涵盖设备准备、患者准备、静脉穿刺、注药或吸入、气管插管、机械通气、监测、观察、记录、患者复苏、处理用物等步骤所需的人力资源和基本物质资源消耗。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2.单次以2小时为基础计费，超过2小时每小时加收12%。</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1711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1555.5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1477.7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1399.9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全身麻醉费（深低温停循环麻醉）－儿童（加收）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342.2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311.1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013301000080002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全身麻醉费（深低温停循环麻醉）-80周岁及以上患者（加收）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342.2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311.1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麻醉监护下镇静</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在麻醉监护下通过药物注入使病人处于清醒镇静状态，为有创操作或检查创造条件。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所定价格涵盖设备准备、患者准备、注药、监测、观察、记录、处理用物等步骤所需的人力资源和基本物质资源消耗。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2.儿童、80周岁及以上患者加收20%。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麻醉监护下镇静－儿童（加收）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013301000090002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麻醉监护下镇静-80周岁及以上患者（加收）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连续镇痛</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通过储药装置或输注泵进行持续镇痛。</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所定价格涵盖注药、观察、记录、处理用物等步骤所需的人力资源和基本物质资源消耗。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日</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1.本项目不含穿刺、置管费用。</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2.连续镇痛包括但不限于椎管内镇痛、静脉连续镇痛、神经阻滞连续镇痛等。</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泌尿系统</w:t>
            </w:r>
          </w:p>
        </w:tc>
        <w:tc>
          <w:tcPr>
            <w:tcW w:w="1606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使用说明：</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1.本类项目以泌尿系统为重点，按照泌尿系统诊查、治疗、手术相关主要环节的服务产出设立医疗服务价格项目。</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服务产出相同的一类项目在操作层面存在差异，但在价格项目和定价水平层面具备合并同类项的条件，对此进行了合并。同时，医疗机构申报的技术改良进步项目，可采取“现有项目兼容”方式简化处理，无需申报新增医疗服务价格项目，经向本地区医保部门备案后可按照对应的项目执行。</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本类项目所称的“价格构成”，指项目价格应涵盖的各类资源消耗，用于确定计价单元的边界，是省市级医疗保障部门制定调整项目价格考虑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5.本类项目所称“扩展项”，指同一项目下以不同方式提供或在不同场景应用时，只扩展价格项目适用范围、不额外加价的一类子项，子项的价格按主项目执行。</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6.本类项目所称的“基本物耗”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普通注射器、可复用的操作器具、冲洗工具、报告打印耗材、碘伏帽、肝素帽、血透置换液（成品或自制）、血透透析液、软件（版权、开发、购买）成本等。基本物耗成本计入项目价格，不另行收费。除基本物耗以外的其他耗材，按照实际采购价格零差率销售。患者居家腹透，所需的碘伏帽、透析液等药品耗材，医疗机构可按零差率要求单独收费，无需捆绑价格项目。</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7.涉及“复杂”等内涵未尽的表述，除立项指南中已明确的情形外，医院实践中按照“复杂”情形计费的，应以国家级技术规范、临床指南或专家共识中的明确定性为前提，下同。</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8.本类项目价格构成中所称的“穿刺”为主项操作涉及的必要穿刺步骤。</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9.本类项目中涉及“包括……”“…… 等”的，属于开放型表述，所指对象不仅局限于表述中列明的事项，也包括未列明的同类事项。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10.本类项目中未尽事项，可在辅助操作类等其他立项指南中单独列示，暂按现行价格项目收费。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11.本类项目中价格项目可应用人工智能辅助进行的，可直接按主项目收费，不同时收费。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12.本类项目所称的“腹膜透析操作训练费”是指患者在医疗机构院内当面接受专业人员医学指导的情况；患者居家，请医疗机构派专业人员上门提供医学指导的情况，医疗机构在收取“腹膜透析操作训练费”费用的同时，可据实加收“上门服务费”。医疗机构以录播视频、音频等方式提供非实时的医学指导，不得收取“居家腹膜透析操作训练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13.本类项目中手术类项目服务对象为儿童时，统一执行儿童加收20%政策（以下简称“儿童加收”）。本类项目所称的“儿童”，指6周岁及以下，周岁的计算方法以法律的相关规定为准”。</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肾盂内压检查费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通过各种方式测定肾盂内压，辅助判断肾盂输尿管连接部是否存在梗阻。</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所定价格涵盖放置导管、注射、观察记录、出具报告、处理用物等步骤所需的人力资源和基本物质资源消耗。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“次”指双侧，单侧检查按50%收取。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尿流动力学检查费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通过各种方式对尿路功能状态进行评估，辅助诊断尿路功能障碍性疾病。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所定价格涵盖检测尿流率与动力学、出具报告、处理用物等步骤所需的人力资源和基本物质资源消耗。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“尿流率检测”按30%收费。</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泌尿系镜检查费（肾镜）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通过肾镜观察和诊断泌尿系统疾病。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所定价格涵盖消毒、插管、扩张通道、观察、出具报告、处理用物、必要时穿刺等步骤所需的人力资源和基本物质资源消耗。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泌尿系镜检查费（输尿管镜）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通过输尿管镜观察和诊断泌尿系统疾病。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所定价格涵盖消毒、插管、扩张通道、观察、出具报告、处理用物等步骤所需的人力资源和基本物质资源消耗。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012411000040100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泌尿系镜检查费（输尿管镜）－精囊镜检查（扩展）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通过肾镜观察和诊断泌尿系统疾病。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所定价格涵盖消毒、插管、扩张通道、观察、出具报告、处理用物、必要时穿刺等步骤所需的人力资源和基本物质资源消耗。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泌尿系镜检查费（膀胱镜尿道镜）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通过膀胱镜尿道镜观察和诊断泌尿系统疾病。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所定价格涵盖消毒、插管、扩张通道、观察、出具报告、处理用物等步骤所需的人力资源和基本物质资源消耗。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145.4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137.7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012412000010000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性刺激勃起检查费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通过各种方式对患者在各类性刺激环境下勃起次数、持续时间、硬度分级等情况进行监测。</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所定价格涵盖消毒、设备准备、刺激、监测、读取结果、出具报告、处理用物等步骤所需的人力资源和基本物质资源消耗。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012412000020000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阴茎勃起检查费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对患者夜间或模拟夜间环境下勃起次数、持续时间、硬度分级等情况进行监测。</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所定价格涵盖消毒、设备准备、监测、读取结果、出具报告、处理用物等步骤所需的人力资源和基本物质资源消耗。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012412000030000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阴茎超声血流图检查费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对患者阴茎海绵体内血流情况进行检测。</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所定价格涵盖消毒、设备准备、检测、诊断、出具报告、处理用物等步骤所需的人力资源和基本物质资源消耗。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012412000040000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阴茎勃起神经检查费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通过各种方式对患者勃起相关神经进行检测。</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所定价格涵盖消毒、设备准备、检测、读取结果、出具报告、处理用物等步骤所需的人力资源和基本物质资源消耗。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血浆置换费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分离血浆、用置换液置换含有有害物质的血浆。</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所定价格涵盖消毒、穿刺、连接管路、血浆分离置换、回输、去除装置、处理用物等步骤所需的人力资源和基本物质资源消耗。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双重血浆置换加收。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1418.2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1276.4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血浆置换费-双重血浆置换（加收）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血浆吸附费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分离血浆，利用吸附原理清除血浆中特定有害物质。</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所定价格涵盖消毒、穿刺、连接管路、分离血浆、吸附清除致病物质、血细胞混合、回输、去除装置、处理用物等步骤所需的人力资源和基本物质资源消耗。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连续性肾脏替代治疗费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通过血液净化实现连续肾脏替代治疗和多脏器功能衰竭的生命支持治疗。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所定价格涵盖消毒、穿刺、连接管路、上机、血液净化、体外抗凝、回输、去除装置、处理用物等步骤所需的人力资源和基本物质资源消耗。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连续性血浆吸附滤过治疗加收。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106.5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限重症医学科患者，不作为常规透析使用。</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连续性肾脏替代治疗费－连续性血浆吸附滤过治疗（加收）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腹膜透析费（人工）</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通过人工进行肾脏替代治疗，清除毒素和/或水分。</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所定价格涵盖操作前准备、透析管连接、注入透析液、引流液收集、记录等步骤所需的人力资源和基本物质资源消耗。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腹膜透析费（自动）</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通过设备进行肾脏替代治疗，清除毒素和/或水分。</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所定价格涵盖设备准备、透析管连接、设备运行、引流液收集、记录等步骤所需的人力资源和基本物质资源消耗。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腹膜透析操作训练费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由医疗机构提供腹膜透析治疗的相关操作训练和指导，使患者具备自我操作腹膜透析和疾病自我管理的能力。</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所定价格涵盖医务人员对患者及照顾者进行培训，使其掌握家庭腹膜透析技能所需的人力资源和基本物质资源消耗。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计费最多不超过15小时。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腹膜透析延伸服务费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通过各种方式向在院外进行腹膜透析治疗的患者提供沟通、评估及指导等医学服务。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所定价格涵盖医务人员对患者进行沟通、评估及指导等所需的人力资源和基本物质资源消耗。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月</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医疗机构收取该项费用应以每周最少完成一次延伸服务为前提。不足一月按日均摊，每月按30日计算。此项目需患者知情同意。</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透析管路处理费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溶解透析管路内栓塞物，恢复透析管路通畅。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所定价格涵盖消毒、反复溶栓药物注射、留置、抽取、封管、处理用物等步骤所需的人力资源和基本物质资源消耗。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腹膜透析外管更换费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通过各种方式更换腹膜透析外接短管。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所定价格涵盖消毒、更换管路、封管、处理用物等步骤所需的人力资源和基本物质资源消耗。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腹膜平衡试验费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对腹膜功能进行检测，调整腹膜透析方案。</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所定价格涵盖腹透换液、留取标本、测量、计算、出具方案、处理用物等步骤所需的人力资源和基本物质资源消耗。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腹膜透析置管费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通过各种方式放置腹膜透析导管。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所定价格涵盖消毒、切开、穿刺或分离、置管、试水通畅、缝合、处理用物等步骤所需的人力资源和基本物质资源消耗。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腹膜透析置管费-儿童（加收）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腹膜透析换管费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更换破损、堵塞、移位的腹膜透析导管。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所定价格涵盖消毒、切开、拔除旧管、原位置入新管、试水通畅、缝合、处理用物等步骤所需的人力资源和基本物质资源消耗。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不与“腹膜透析置管费”“腹膜透析导管取出费”“腹膜透析导管感染清创费”同时收取。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450.9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428.4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腹膜透析换管费－儿童（加收）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99.2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85.7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81.2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腹膜透析导管复位费（导丝复位）</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通过导丝调整复位移位的腹膜透析导管，恢复导管功能。</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所定价格涵盖消毒、修复、调整管路、试水通畅等步骤所需的人力资源和基本物质资源消耗。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不与“腹膜透析导管复位费（手术复位）”同时收取。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212.8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腹膜透析导管复位费（手术复位）</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通过手术调整复位移位的腹膜透析导管，恢复导管功能。</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所定价格涵盖消毒、修复、调整管路、试水通畅、缝合及必要时使用导丝调整、处理用物等步骤所需的人力资源和基本物质资源消耗。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不与“腹膜透析导管复位费（导丝复位）”同时收取。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425.4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腹膜透析导管复位费（手术复位）－儿童（加收）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89.8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85.1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通过各种方式取出腹膜透析导管。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所定价格涵盖消毒、切开、分离、拔管、缝合等步骤所需的人力资源和基本物质资源消耗。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腹膜透析导管感染清创费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清除感染的腹膜透析导管外涤纶套。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所定价格涵盖消毒、切开、游离、清除涤纶套、缝合及必要时更换管路、处理用物等步骤所需的人力资源和基本物质资源消耗。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不与“腹膜透析换管费”同时收取。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体外冲击波碎石费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通过冲击波聚焦能量，裂解尿路结石，便于结石排出。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所定价格涵盖体位摆放、机器校准、能量释放、结石裂解、排出体外等步骤所需的人力资源和基本物质资源消耗。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1.体外物理振动排石治疗参照本项目收费。</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2.4次以上（含4次）不得收费。</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013110000200000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泌尿系镜下治疗费（常规）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通过置物、取物等方式对泌尿系统及男性生殖系统病灶进行治疗。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所定价格涵盖消毒、下镜、治疗、撤镜等步骤所需的人力资源和基本物质资源消耗。（不含泌尿系镜下检查）</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同时行常规治疗和特殊治疗的，按照“泌尿系镜下治疗费（特殊）”收取。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463.7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379.4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013110000210000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泌尿系镜下治疗费（特殊）</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通过电凝、冷冻、蒸汽、射频、微波等各种物理方式对泌尿系统及男性生殖系统病灶进行治疗。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所定价格涵盖消毒、下镜、治疗、取出、撤镜等步骤所需的人力资源和基本物质资源消耗。（不含泌尿系镜下检查）</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1.同一治疗位置使用多种能量源只可收取一次。</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2.同时行常规治疗和特殊治疗的，按照“泌尿系镜下治疗费（特殊）”收取。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1813.8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1648.9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1566.5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1484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泌尿系异物取出费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通过手术从下尿路取出异物。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所定价格涵盖手术计划、术区准备、消毒、取出异物、缝合、处理用物等步骤所需的人力资源和基本物质资源消耗。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1.本项目中的“上尿路”指：肾脏及输尿管。</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2.上尿路加收。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831.3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泌尿系异物取出费-上尿路（加收）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625.6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568.7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540.3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013311000040011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泌尿系异物取出费－儿童（加收）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泌尿系取石费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通过手术从下尿路取出结石。</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所定价格涵盖手术计划、术区准备、消毒、取石、缝合、处理用物等步骤所需的人力资源和基本物质资源消耗。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1.本项目中的“上尿路”指：肾脏及输尿管。</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2.上尿路加收。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838.7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724.4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686.3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泌尿系取石费-上尿路（加收）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495.6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470.8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013311000050011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泌尿系取石费-儿童（加收）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167.7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泌尿系造瘘费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通过手术建立泌尿系与皮肤的瘘道。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所定价格涵盖手术计划、术区准备、消毒、穿刺、建立瘘道、引流、缝合、处理用物等步骤所需的人力资源和基本物质资源消耗。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1.本项目中的“上尿路”指：肾脏及输尿管。</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2.上尿路加收。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344.1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312.8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281.5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泌尿系造瘘费-上尿路（加收）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203.4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193.2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183.1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013311000060011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泌尿系造瘘费－儿童（加收）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泌尿道瘘修补费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通过手术修补消化系统、生殖系统与泌尿系统之间的瘘道。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所定价格涵盖手术计划、术区准备、消毒、切开、修补、重建、缝合、处理用物等步骤所需的人力资源和基本物质资源消耗。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1874.2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1618.6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泌尿道瘘修补费－儿童（加收）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374.8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323.7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306.6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013311000070100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泌尿道瘘修补费-膀胱子宫瘘修补（扩展）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1874.2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1618.6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013311000071100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泌尿道瘘修补费-膀胱阴道瘘修补（扩展）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1874.2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1618.6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肾穿刺费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通过手术穿刺肾脏进行治疗。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所定价格涵盖手术计划、术区准备、消毒、穿刺、闭合通路、处理用物等步骤所需的人力资源和基本物质资源消耗。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肾周脓肿引流加收。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肾穿刺费-肾周脓肿引流（加收）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280.1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266.1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252.1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013311000080011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肾穿刺费-儿童（加收）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013311000080100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肾穿刺费-肾封闭（扩展）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肾周围淋巴管剥脱费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通过手术结扎肾周围淋巴管。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所定价格涵盖手术计划、术区准备、消毒、探查、淋巴管剥脱、创面检查、关闭、结扎、缝合、处理用物等步骤所需的人力资源和基本物质资源消耗。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2287.5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2079.5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1975.5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1871.6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肾周围淋巴管剥脱费－儿童（加收）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415.9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395.1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374.3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肾包膜剥脱费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通过手术剥脱肾包膜。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所定价格涵盖手术计划、术区准备、切开、探查、剥除、检查、关闭、缝合、处理用物等步骤所需的人力资源和基本物质资源消耗。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1431.8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1360.2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1288.6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肾包膜剥脱费－儿童（加收）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272.1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257.8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融合肾分解费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通过手术解除两肾粘连。</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所定价格涵盖手术计划、术区准备、切开、分离、检查和处理并发症、包扎、缝合、处理用物等步骤所需的人力资源和基本物质资源消耗。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2876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2614.5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2483.8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2353.1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融合肾分解费－儿童（加收）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522.9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496.8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470.6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通过手术将破裂肾脏止血、缝合。</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所定价格涵盖手术计划、术区准备、消毒、探查、血肿清除、止血、缝合及引流、处理用物等步骤所需的人力资源和基本物质资源消耗。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1850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1681.8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1597.7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1513.6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302.8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肾囊肿去顶费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通过手术去除囊肿顶部引流囊液、减轻压迫。</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所定价格涵盖手术计划、术区准备、切开、去顶、缝合、引流、处理用物等步骤所需的人力资源和基本物质资源消耗。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1539.6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1399.6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1329.6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1259.6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肾囊肿去顶费－儿童（加收）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307.9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279.9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265.9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通过手术切除肾实质病灶，保留同侧正常肾组织。</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所定价格涵盖手术计划、术区准备、切开、探查、止血、缝合、引流、处理用物等步骤所需的人力资源和基本物质资源消耗。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1.本项目中的“巨大病灶”指：病灶最大径≥4cm。</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2.巨大病灶加收。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2564.7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2331.5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2214.9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2098.4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肾部分切除费－巨大病灶（加收）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2051.8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1865.3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1678.8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013311000140011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512.9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466.3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419.7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肾全切费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通过手术切除单侧全部肾脏组织。</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所定价格涵盖手术计划、术区准备、切开、探查、切除肾脏、检查、关闭、缝合、处理用物等步骤所需的人力资源和基本物质资源消耗。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2611.3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2373.9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肾全切费－儿童（加收）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474.8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451.1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通过手术切除部分肾上腺。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所定价格涵盖手术计划、术区准备、切开、探查、切除部分肾上腺、检查、关闭、缝合、处理用物等步骤所需的人力资源和基本物质资源消耗。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肾上腺嗜铬细胞瘤切除加收。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2027.7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1926.3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1824.9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肾上腺部分切除费-肾上腺嗜铬细胞瘤切除（加收）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013311000160011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肾上腺全切费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通过手术切除单侧全部肾上腺。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所定价格涵盖手术计划、术区准备、切开、探查、切除肾上腺、检查、关闭、缝合、处理用物等步骤所需的人力资源和基本物质资源消耗。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肾上腺嗜铬细胞瘤切除加收。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2027.7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1926.3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1824.9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肾上腺全切费-肾上腺嗜铬细胞瘤切除（加收）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780.7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709.7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674.2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638.7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肾上腺全切费－儿童（加收）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肾上腺移植费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通过手术实现患者原位肾上腺切除和供体肾上腺植入。</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所定价格涵盖手术计划、术区准备、切开、切除、整复、植入、吻合、关闭、缝合、处理用物等步骤所需的人力资源和基本物质资源消耗。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2524.5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2295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2180.3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2065.5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肾上腺移植费－儿童（加收）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504.9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436.1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413.1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013311000180100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肾上腺移植费-异种器官（扩展）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2524.5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2295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2180.3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2065.5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通过手术切除输尿管部分组织。</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所定价格涵盖手术计划、术区准备、消毒、切开、切除、吻合、关闭、缝合、处理用物等步骤所需的人力资源和基本物质资源消耗。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1950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1684.1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1595.4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336.8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肾输尿管全长切除费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通过手术切除肾输尿管全长。</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所定价格涵盖手术计划、术区准备、切开、探查、切除、检查、关闭、缝合、处理用物等步骤所需的人力资源和基本物质资源消耗。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2932.3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2665.7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2532.4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2399.1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肾输尿管全长切除费－儿童（加收）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586.5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533.2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506.5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479.9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输尿管支架置入费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通过手术置入输尿管支架。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所定价格涵盖手术计划、术区准备、消毒、插管、置入支架、撤除、处理用物等步骤所需的人力资源和基本物质资源消耗。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433.8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394.4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输尿管支架置入费－儿童（加收）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输尿管支架取出费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通过手术取出输尿管支架。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所定价格涵盖手术计划、术区准备、消毒、取出、处理用物等步骤所需的人力资源和基本物质资源消耗。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410.3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354.4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335.7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输尿管支架取出费－儿童（加收）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70.9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膀胱颈/尿道悬吊费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通过手术固定脱垂脏器，改善生理功能。</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所定价格涵盖手术计划、术区准备、消毒、切开、脏器悬吊、调整确认、包扎、缝合、处理用物等步骤所需的人力资源和基本物质资源消耗。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1662.8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1511.6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1360.4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膀胱颈/尿道悬吊费-儿童（加收）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332.6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302.4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272.2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膀胱灌注费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通过向膀胱灌注药物或其他液体进行治疗。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所定价格涵盖消毒、润滑尿道、插管、灌注、撤管、处理用物等步骤所需的人力资源和基本物质资源消耗。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膀胱灌注费－儿童（加收）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通过手术修补膀胱。</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所定价格涵盖手术计划、术区准备、消毒、切开、修补、缝合、处理用物等步骤所需的人力资源和基本物质资源消耗。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1373.5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1248.6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1186.2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1123.7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274.7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237.2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膀胱颈重建费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通过手术重建膀胱颈。</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所定价格涵盖手术计划、术区准备、消毒、切开、分离、重建、缝合、处理用物等步骤所需的人力资源和基本物质资源消耗。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1633.5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1410.8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膀胱颈重建费－儿童（加收）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282.2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通过手术切除病变部分膀胱。</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脐尿管肿瘤切除加收。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1641.6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1492.4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1417.8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1343.2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328.3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268.7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膀胱部分切除费－脐尿管肿瘤切除（加收）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1149.1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1044.6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992.4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940.1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膀胱全切除费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通过手术切除全部膀胱。</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2079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96</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膀胱全切除费－儿童（加收）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415.8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根治性膀胱全切除费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通过手术根治性完整切除膀胱及周围生殖系统。</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所定价格涵盖手术计划、术区准备、消毒、切开、切除、关闭、缝合、必要时行盆腔淋巴结清扫、处理用物等步骤所需的人力资源和基本物质资源消耗。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1.男性需切除膀胱、前列腺、精囊腺；女性需切除膀胱、子宫、卵巢、阴道。</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2.保留性神经加收。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3270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2824.1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2675.4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根治性膀胱全切除费-保留性神经（加收）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654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535.1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013311000290011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根治性膀胱全切除费－儿童（加收）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654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535.1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尿道支架置入费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通过手术置入尿道支架。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所定价格涵盖手术计划、术区准备、消毒、置入、调位、撤除导管及必要时球囊扩张、处理用物等步骤所需的人力资源和基本物质资源消耗。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尿道支架置入费－儿童（加收）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尿道支架取出费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通过手术取出尿道支架。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所定价格涵盖手术计划、术区准备、消毒、取出、处理用物等步骤所需的人力资源和基本物质资源消耗。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尿道支架取出费－儿童（加收）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通过手术切除尿道内病变。</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所定价格涵盖手术计划、术区准备、消毒、切开、分离、病变切除、尿道成形、缝合、处理用物等步骤所需的人力资源和基本物质资源消耗。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1063.3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966.6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918.3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869.9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212.7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193.4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183.7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174.1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尿道全切除费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通过手术切除完整尿道。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所定价格涵盖手术计划、术区准备、消毒、切开、分离、切除、尿道成形、缝合、处理用物等步骤所需的人力资源和基本物质资源消耗。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2565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2430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尿道全切除费－儿童（加收）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尿道扩张费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通过手术扩张狭窄尿道。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所定价格涵盖手术计划、术区准备、消毒、插管、导入球囊、充气扩张、观察调整、撤除、处理用物等步骤所需的人力资源和基本物质资源消耗。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尿道扩张费－儿童（加收）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尿道裂成形费（常规）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通过手术恢复尿道口正常位置。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所定价格涵盖手术计划、术区准备、消毒、尿道裂处理、缺损修复、包皮成型、处理用物等步骤所需的人力资源和基本物质资源消耗。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2146.3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1951.2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1853.6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1756.1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尿道裂成形费（常规）-儿童（加收）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429.3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390.3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370.8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351.3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尿道裂成形费（复杂）</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通过手术使复杂尿道裂恢复正常位置。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所定价格涵盖手术计划、术区准备、消毒、尿道裂处理、缺损修复、包皮成型、处理用物等步骤所需的人力资源和基本物质资源消耗。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本项目中的“复杂”指：需横断尿板、重建尿道、增加防水层的情况。</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2790.2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2536.5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2409.7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2282.9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尿道裂成形费（复杂）－儿童（加收）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507.3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481.9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456.6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尿流改道费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通过手术实现尿道改道。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所定价格涵盖手术计划、术区准备、消毒、切开、端端吻合、缝合、处理用物等步骤所需的人力资源和基本物质资源消耗。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1.原位或可控性储尿囊加收。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2.输尿管造口按60%收费。</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2453.9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2230.8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2119.3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2007.7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尿流改道费-原位或可控性储尿囊（加收）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613.5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557.7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529.8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尿流改道费-输尿管造口（减收）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1472.3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1338.5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1271.6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1204.6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013311000370021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尿流改道费-儿童（加收）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490.8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423.9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401.6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尿路成形费（常规）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通过手术解除肾盂输尿管连接部、输尿管、尿道处的梗阻，重建尿路。</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所定价格涵盖手术计划、术区准备、消毒、切开、解除连接部梗阻、裁剪尿路、重建、缝合、处理用物等步骤所需的人力资源和基本物质资源消耗。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尿路成形费（常规）-儿童（加收）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尿路成形费（复杂）</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通过手术解除复杂情况下的肾盂输尿管连接部、输尿管、尿道处的梗阻，重建尿路。</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所定价格涵盖手术计划、术区准备、消毒、切开、解除连接部梗阻、裁剪尿路、重建、缝合、处理用物等步骤所需的人力资源和基本物质资源消耗。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本项目中的“复杂”指：双侧同时手术、肠管代输尿管、膀胱瓣代输尿管、口腔黏膜代输尿管、阑尾代输尿管、肾盂瓣成形的方式。</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2532.8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2302.5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2187.4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2072.3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尿路成形费（复杂）－儿童（加收）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506.6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人工尿道括约肌装置置入费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通过手术置入人工尿道括约肌装置。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所定价格涵盖手术计划、术区准备、切开、安装、调试、缝合、处理用物等步骤所需的人力资源和基本物质资源消耗。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不与“人工尿道括约肌装置更换费”同时收取。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人工尿道括约肌装置置入费－儿童（加收）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通过手术取出人工尿道括约肌装置。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所定价格涵盖手术计划、术区准备、切开、取出、缝合、处理用物等步骤所需的人力资源和基本物质资源消耗。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不与“人工尿道括约肌装置更换费”同时收取。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人工尿道括约肌装置更换费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通过手术更换人工尿道括约肌装置。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所定价格涵盖手术计划、术区准备、切开、安装、调试、缝合、处理用物等步骤所需的人力资源和基本物质资源消耗。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不与“人工尿道括约肌装置置入费”“人工尿道括约肌装置取出费”同时收取。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人工尿道括约肌装置更换费－儿童（加收）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睾丸移植费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通过手术移植固定睾丸。</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所定价格涵盖手术计划、术区准备、消毒、切开、游离、血管吻合、固定、关闭、缝合、处理用物等步骤所需的人力资源和基本物质资源消耗。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1930.5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1579.5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睾丸移植费-儿童（加收）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386.1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315.9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013312000010100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睾丸移植费-异种睾丸（扩展）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1930.5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1579.5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隐睾复位费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通过手术将隐睾复位至阴囊内。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所定价格涵盖手术计划、术区准备、消毒、切开、游离、下降睾丸、固定、关闭、缝合、处理用物等步骤所需的人力资源和基本物质资源消耗。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1.本项目中的“高位”指：腹股沟以上部位，不含腹股沟。</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2.高位复位加收。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1041.1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946.5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899.2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851.9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隐睾复位费－高位复位（加收）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013312000020011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隐睾复位费－儿童（加收）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通过手术切除睾丸。</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所定价格涵盖手术计划、术区准备、消毒、切开、游离、切除、关闭、缝合、处理用物等步骤所需的人力资源和基本物质资源消耗。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恶性肿瘤切除加收。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睾丸切除费－恶性肿瘤切除（加收）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710.1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672.8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013312000030011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126.5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109.3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013312000030100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睾丸切除费－附睾切除（扩展）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睾丸鞘膜翻转费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通过手术去除鞘膜积液并翻转鞘膜。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所定价格涵盖手术计划、术区准备、消毒、切开、游离、切除、翻转固定、关闭、缝合、处理用物等步骤所需的人力资源和基本物质资源消耗。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679.2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617.5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586.6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555.8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睾丸鞘膜翻转费-儿童（加收）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111.2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通过手术修补缝合睾丸。</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所定价格涵盖手术计划、术区准备、消毒、切开、探查、修补、关闭、缝合、处理用物等步骤所需的人力资源和基本物质资源消耗。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822.8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710.6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673.2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149.6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142.1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睾丸扭转复位费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通过手术将扭转睾丸或附件复位固定。</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所定价格涵盖手术计划、术区准备、消毒、切开、探查、修补、复位、关闭、缝合、处理用物等步骤所需的人力资源和基本物质资源消耗。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1369.8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1245.3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1183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1120.8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睾丸扭转复位费－儿童（加收）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249.1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鞘膜积液穿刺费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通过手术穿刺鞘膜积液。</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所定价格涵盖消毒、穿刺、抽出内容物、包扎、冷敷等步骤所需的人力资源和基本物质资源消耗。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鞘膜积液穿刺费-儿童（加收）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输精管阻断费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通过手术阻断输精管。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所定价格涵盖手术计划、术区准备、消毒、切开、定位输精管、阻断、缝合、处理用物等步骤所需的人力资源和基本物质资源消耗。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316.8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259.2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输精管阻断费－儿童（加收）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输精管吻合费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通过手术吻合输精管。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所定价格涵盖手术计划、术区准备、消毒、切开、定位断端、瘢痕切除、通畅实验、定点画线、缝合、处理用物等步骤所需的人力资源和基本物质资源消耗。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输精管附睾吻合加收。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590.6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536.9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510.1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483.2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输精管吻合费－输精管附睾吻合（加收）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295.3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255.1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241.7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013312000090011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输精管吻合费-儿童（加收）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107.4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射精管梗阻治疗费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通过手术治疗射精管梗阻。</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所定价格涵盖手术计划、术区准备、消毒、切开前列腺小囊、止血、缝合、处理用物等步骤所需的人力资源和基本物质资源消耗。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478.5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413.3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391.5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射精管梗阻治疗费-儿童（加收）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精囊冲洗费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通过手术冲洗精囊。</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所定价格涵盖手术计划、术区准备、消毒、插管、反复冲洗精囊等步骤的人力资源和基本物质资源消耗。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420.2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362.9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343.8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精囊冲洗费－儿童（加收）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精囊肿物切除费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通过手术切除精囊肿物。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所定价格涵盖手术计划、术区准备、消毒、切开、切除精囊肿物、吻合、关闭、缝合、处理用物等步骤所需的人力资源和基本物质资源消耗。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恶性肿瘤切除加收。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精囊肿物切除费-恶性肿瘤切除（加收）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1561.5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1419.5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1348.5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1277.6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013312000120011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精囊肿物切除费－儿童（加收）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精索静脉曲张结扎费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通过手术结扎精索静脉。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所定价格涵盖手术计划、术区准备、消毒、切开、定位、结扎、关闭、缝合、处理用物等步骤所需的人力资源和基本物质资源消耗。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924.5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798.5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756.5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精索静脉曲张结扎费－儿童（加收）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184.9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159.7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151.3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013312000130100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精索静脉曲张结扎费-精索静脉瘤切除（扩展）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924.5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798.5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756.5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精索静脉曲张栓塞费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通过各种方式栓塞精索静脉曲张。</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所定价格涵盖手术计划、术区准备、消毒、切开、栓塞治疗、缝合、处理用物等步骤所需的人力资源和基本物质资源消耗。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668.8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608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577.6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547.2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精索静脉曲张栓塞费-儿童（加收）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133.8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121.6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109.4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前列腺按摩费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通过各种方式按压挤出前列腺液。</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所定价格涵盖消毒、定位、按摩、处理用物等步骤所需的人力资源和基本物质资源消耗。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前列腺注射费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对前列腺局部注射药物。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所定价格涵盖消毒、注射、处理用物等步骤所需的人力资源和基本物质资源消耗。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通过手术切除部分前列腺。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所定价格涵盖手术计划、术区准备、消毒、切开、冲洗、分离、切除、缝合、处理用物等步骤所需的人力资源和基本物质资源消耗。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前列腺全切费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通过手术切除全部前列腺。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保留性神经加收。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3121.5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2837.7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2695.8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2553.9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前列腺全切费-保留性神经（加收）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624.3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510.8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013312000160011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前列腺全切费-儿童（加收）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624.3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510.8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前列腺囊肿引流费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通过手术引流前列腺囊肿或脓肿。</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所定价格涵盖手术计划、术区准备、消毒、定位、切开、引流、包扎、缝合、处理用物等步骤所需的人力资源和基本物质资源消耗。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前列腺囊肿切除加收。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1080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972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前列腺囊肿引流费-前列腺囊肿切除（加收）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前列腺囊肿引流费－儿童（加收）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237.6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194.4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阴囊肿物切除费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通过手术切除阴囊内肿物。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恶性肿瘤切除加收。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481.8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416.1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394.2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阴囊肿物切除费-恶性肿瘤切除（加收）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1108.1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1007.4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906.7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013312000180011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阴囊肿物切除费-儿童（加收）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83.2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阴囊病变清创引流费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通过手术对阴囊脓性肿物进行清创引流。</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所定价格涵盖手术计划、术区准备、消毒、切开、清创、引流、缝合、处理用物等步骤所需的人力资源和基本物质资源消耗。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316.8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259.2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阴囊病变清创引流费-儿童（加收）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阴茎海绵体药物注射费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向患者阴茎海绵体内注入药物。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所定价格涵盖消毒、穿刺、注药、止血、包扎等步骤所需的人力资源和基本物质资源消耗。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阴茎海绵体灌流治疗费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通过抽吸、冲洗等方式治疗阴茎异常勃起。</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所定价格涵盖消毒、设备准备、灌流、观察等步骤所需的人力资源和基本物质资源消耗。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通过手术切除部分阴茎、肿物、囊肿、硬性结节。</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所定价格涵盖手术计划、术区准备、消毒、切开、分离、切除、缝合及必要时尿道口整形、处理用物等步骤所需的人力资源和基本物质资源消耗。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712.2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641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128.3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阴茎全切费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通过手术切除全部阴茎，改道尿道。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所定价格涵盖手术计划、术区准备、消毒、切开、海绵体切断、尿道游离、重建尿道外口、缝合、处理用物等步骤所需的人力资源和基本物质资源消耗。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阴茎阴囊全切加收。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1633.5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1410.8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阴茎全切费-阴茎阴囊全切（加收）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490.1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423.2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013312000210011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阴茎全切费－儿童（加收）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282.2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阴茎假体置入费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通过手术置入阴茎假体。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所定价格涵盖手术计划、术区准备、消毒、切开、置入假体、关闭、缝合、处理用物等步骤所需的人力资源和基本物质资源消耗。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不与“阴茎假体更换费”同时收取。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1100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阴茎假体置入费－儿童（加收）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通过手术取出阴茎假体。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所定价格涵盖手术计划、术区准备、消毒、切开、取出假体、关闭、缝合、处理用物等步骤所需的人力资源和基本物质资源消耗。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不与“阴茎假体更换费”同时收取。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阴茎假体更换费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通过手术更换阴茎假体。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所定价格涵盖手术计划、术区准备、消毒、切开、取出假体、再次置入、关闭、缝合、处理用物等步骤所需的人力资源和基本物质资源消耗。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不与“阴茎假体置入费”“阴茎假体取出费”同时收取。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1980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1710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1620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阴茎假体更换费－儿童（加收）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阴茎再植费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通过手术实现异体同种或自体阴茎再植。</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所定价格涵盖手术计划、术区准备、消毒、切开、术前或术中整复、阴茎再植、关闭、缝合、处理用物等步骤所需的人力资源和基本物质资源消耗。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2219.3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2017.5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1815.8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阴茎再植费-儿童（加收）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443.9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383.3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363.2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013312000250100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阴茎再植费-异种器官（扩展）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2219.3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2017.5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1815.8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阴茎畸型整形费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通过手术校正畸形阴茎。</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所定价格涵盖手术计划、术区准备、消毒、切开、阴茎校正、纤维瘢痕组织切除、阴茎悬韧带切断、吻合、关闭、缝合、处理用物等步骤所需的人力资源和基本物质资源消耗。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1294.6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1176.9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1118.1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1059.2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阴茎畸型整形费－儿童（加收）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258.9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235.4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尿道阴茎海绵体分流费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通过手术分离尿道与阴茎海绵体结构。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所定价格涵盖手术计划、术区准备、消毒、切开、分离、建立通道、关闭、缝合、处理用物等步骤所需的人力资源和基本物质资源消耗。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1004.8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913.5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867.8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822.2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尿道阴茎海绵体分流费-儿童（加收）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阴茎损伤修补费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通过各种方式缝合修补阴茎白膜及海绵体。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所定价格涵盖手术计划、术区准备、消毒、切开、修补、关闭、缝合、处理用物等步骤所需的人力资源和基本物质资源消耗。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190.3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155.7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阴茎损伤修补费－儿童（加收）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包皮手法复位费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通过手法复位改善包皮异常状态。</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所定价格涵盖消毒、扩张、包皮复位、处理用物等步骤所需的人力资源和基本物质资源消耗。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包皮整复费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通过手术改善包皮异常状态。</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所定价格涵盖手术计划、术区准备、消毒、包皮分离、处理用物等步骤所需的人力资源和基本物质资源消耗。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190.3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155.7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包皮整复费－儿童（加收）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013312000300000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通过手术切除分离包皮组织。</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所定价格涵盖手术计划、术区准备、消毒、切除、松解或结扎、缝合、处理用物等步骤所需的人力资源和基本物质资源消耗。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183.9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165.5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013312000300001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腹膜后肿物切除费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通过手术切除腹膜后肿物。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副神经节瘤加收。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2602.3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2365.7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2247.4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2129.1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腹膜后肿物切除费-副神经节瘤（加收）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650.6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561.9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013311000430011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腹膜后肿物切除费－儿童（加收）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473.2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449.5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425.9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rPr>
                <w:rFonts w:hint="eastAsia" w:ascii="Times New Roman" w:hAnsi="Times New Roman" w:eastAsia="宋体" w:cs="宋体"/>
                <w:i w:val="0"/>
                <w:iCs w:val="0"/>
                <w:color w:val="auto"/>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物理治疗</w:t>
            </w:r>
          </w:p>
        </w:tc>
        <w:tc>
          <w:tcPr>
            <w:tcW w:w="1606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使用说明：</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1.本类项目以物理治疗为重点，按照物理治疗相关医疗服务产出设立价格项目。</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2.根据《深化医疗服务价格改革试点方案》（医保发〔2021〕41号）关于“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的要求，服务产出相同的一类项目在操作层面存在差异，但在价格项目和定价水平层面具备合并同类项的条件，立项指南对此进行合并。所定价格属于政府指导价为最高限价，下浮不限。同时，医疗机构申报的技术改良进步项目，可采取“现有项目兼容”方式简化处理，无需申报新增医疗服务价格项目，经向本地区医疗保障部门备案后可按照对应的项目执行。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3.“价格构成”，指项目价格应涵盖的各类资源消耗，用于确定计价单元的边界，是医保部门制定调整项目价格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4.“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5.“扩展项”，指同一项目下以不同方式提供或在不同场景应用时，只扩展价格项目适用范围、不额外加价的一类子项，子项的价格按主项目执行。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6.“基本物质资源物耗”，指原则上限于不应或不必要与医疗服务项目分割的易耗品，包括但不限于各类消杀灭菌用品、储存用品、清洁用品、个人防护用品、垃圾处理用品、滑石粉、标签、防渗漏垫、中单、护（尿）垫、棉球、棉签、纱布（垫）、压舌板、治疗护理盘（包）、治疗巾（单）、手术巾（单）、手术包、普通注射器、可复用的操作器具、液氮、报告打印耗材、备皮工具、一次性电极片、耦合剂、冷/热治疗物品、水及水质调节剂、软件（版权、开发、购买）成本等。基本物质资源消耗成本计入项目价格，不另行收费。除基本物质资源消耗以外的其他耗材，按照实际采购价格零差率销售。</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7.本类项目价格构成中所称“穿刺”为主项操作涉及的必要穿刺技术，价格构成中的穿刺操作不可收取相关费用；独立穿刺项目可按相应治疗价格项目收取。</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8.本类项目中涉及“包括……”“…… 等”的，属于开放型表述，所指对象不仅局限于表述中列明的事项，也包括未列明的同类事项。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9.本类项目所设立价格项目为通用项目，已在其他类别立项指南特定学科中单独设立价格项目的，优先执行特定学科的价格项目。</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rPr>
                <w:rFonts w:hint="eastAsia" w:ascii="Times New Roman" w:hAnsi="Times New Roman" w:eastAsia="宋体" w:cs="宋体"/>
                <w:i w:val="0"/>
                <w:iCs w:val="0"/>
                <w:color w:val="auto"/>
                <w:sz w:val="16"/>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3403</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 聚焦超声治疗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1341"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013403000010000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高强度聚焦超声治疗费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使用高强度聚焦超声设备，对肿瘤或病变进行治疗。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所定价格涵盖体位摆放、设备准备、制定计划、消毒、设定参数、定位、照射、处理用物等步骤所需的人力资源、设备成本与基本物质资源消耗。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1.“次”指病灶数量3个及以下。</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2.超过3个病灶的，每增加1个病灶加收1450元（各级医疗机构统一加收标准）。</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3.8个及以上病灶按8个病灶收费。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4.恶性肿瘤加收5000元（各级医疗机构统一加收标准）。</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8750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7954.5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7556.8</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7159.1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013403000010001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高强度聚焦超声治疗费-恶性肿瘤（加收）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无论多少个病灶只加收1次。</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5000</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深部热疗费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采用超声或电磁波，配合其他治疗或单独治疗手段对相应病变部位进行治疗。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所定价格涵盖体位摆放、设备准备、消毒、设定参数、穿刺、热治疗、实时测温、观察记录、处理用物等步骤所需的人力资源、设备成本与基本物质资源消耗。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一周限报3次。</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腔内灌注治疗费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通过灌注系统将灌注液灌注至体腔进行治疗。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所定价格涵盖体位摆放、设备准备、消毒、设定参数、连接管路、灌注、观察记录、处理用物等步骤所需的人力资源、设备成本与基本物质资源消耗。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腔内热循环灌注治疗加收。</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149.6</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142.1</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腔内灌注治疗费－腔内热循环灌注治疗（加收）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658.2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598.4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538.6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血管灌注治疗费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通过灌注系统将灌注液灌注至血管进行治疗。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所定价格涵盖体位摆放、设备准备、消毒、设定参数、穿刺、连接管路、灌注、观察记录、处理用物等步骤所需的人力资源、设备成本与基本物质资源消耗。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血管热循环灌注治疗加收。</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1265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1150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1092.5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血管灌注治疗费－血管热循环灌注治疗（加收）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013405000010000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消融治疗费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使用射频、微波、冷冻、激光、低温等离子、不可逆电穿孔、化学等方法通过经皮或开放手术方式对肿瘤或病变进行消融治疗。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所定价格涵盖体位摆放、设备准备、消毒、设定参数、穿刺/切开、治疗、观察记录、处理用物等步骤所需的人力资源、设备成本与基本物质资源消耗。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 xml:space="preserve">1.“次”指病灶数量3个及以下。超过3个病灶每增加1个加收30%。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2.在1次治疗中联合使用多种消融方式时，按照1次计费。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3.恶性肿瘤加收。</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1635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1553.3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1471.5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013405000010001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消融治疗费-恶性肿瘤（加收）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无论多少个病灶只加收1次。</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359.7</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327</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310.7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294.3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013405000020000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复合集成消融治疗费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通过采用多种消融方式复合集成式对肿瘤或病变进行消融治疗。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所定价格涵盖体位摆放、设备准备、消毒、设定参数、穿刺、治疗、观察记录、处理用物等步骤所需的人力资源、设备成本与基本物质资源消耗。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 xml:space="preserve">1.“次”指病灶数量3个及以下。超过3个病灶每增加1个加收30%。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2.“复合集成消融治疗”指的是1次治疗中使用集成式消融方式。</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3.恶性肿瘤加收。</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4200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3818</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3627.1</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3436.2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013405000020001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复合集成消融治疗费-恶性肿瘤（加收）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无论多少个病灶只加收1次。</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381.8</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362.7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343.6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（三）理疗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电刺激治疗费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通过电流作用于体表或腔内对局部组织进行治疗。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34.2</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电化学治疗费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通过电刺激诱导产生电化学反应对局部组织进行治疗。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所定价格涵盖体位摆放、设备准备、消毒、设定参数、治疗、观察记录、处理用物，必要时穿刺等步骤所需的人力资源、设备成本与基本物质资源消耗。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68.4</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64.8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电场治疗费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通过静电场或其它方式产生的电场对局部组织进行治疗。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电火花共鸣治疗费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通过火花放电产生高频电振荡作用于局部组织进行治疗。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7"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电凝治疗费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通过使用电凝探头烧灼病变部位对浅表组织进行治疗。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所定价格涵盖体位摆放、设备准备、消毒、设定参数、烧灼病变部位、创面止血、观察记录、处理用物等步骤所需的人力资源、设备成本与基本物质资源消耗。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病灶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32.9</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光敏治疗费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使用光敏剂配合进行体表的光源治疗。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所定价格涵盖体位摆放、设备准备、消毒、口服或涂抹光敏剂、设定参数、照射、观察记录、处理用物等步骤所需的人力资源、设备成本与基本物质资源消耗。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每照射区</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全身照射按照3个照射区费用封顶计费。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光动力治疗费（浅表）</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使用光源照射进行体表或浅表病变的光敏感药物治疗。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所定价格涵盖体位摆放、设备准备、消毒、外敷、输注或灌注光敏剂、设定参数、照射、观察记录、处理用物等步骤所需的人力资源、设备成本与基本物质资源消耗。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部位</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237.5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光动力治疗费（深部）</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使用光源照射进行深部病灶或肿瘤的光敏感药物治疗。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所定价格涵盖体位摆放、设备准备、消毒、输注或灌注光敏剂、设定参数、照射、观察记录、处理用物等步骤所需的人力资源、设备成本与基本物质资源消耗。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部位</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573.6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521.4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495.4</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469.3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紫外线照射治疗费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通过紫外线照射进行体表治疗。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015300000090100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紫外线照射治疗费－白斑紫外线照射治疗（扩展）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可见光照射治疗费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通过可见光照射进行体表治疗。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红外线照射治疗费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通过红外线照射进行体表治疗。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激光治疗费（理疗）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通过不同强度的激光光束作用于体表进行无创治疗或理疗。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19.8</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17.1</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激光治疗费（浅表照射）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通过不同强度的激光光束作用于体表或者腔内进行病变治疗。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每病损</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每增加1个病损逐个递增计价，5个及以上病损按5个病损收费。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磁疗费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通过磁场作用于局部组织进行治疗。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所定价格涵盖体位摆放、设备准备、放置磁极、设定参数、治疗、观察记录、处理用物等步骤所需的人力资源、设备成本与基本物质资源消耗。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 xml:space="preserve">1.“次”指20分钟，不足20分钟按照1次计费。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2.全身磁疗按照3次费用计价。</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13.2</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热疗费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通过传热介质或设备产生温热效应进行治疗。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所定价格涵盖体位摆放、准备、消毒、治疗、观察记录、处理用物等步骤所需的人力资源、设备成本与基本物质资源消耗。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冷疗费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通过冷介质 （包含冰袋、冷疗包等）或专业设备实施的局部低温治疗。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冲击波治疗费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通过体外冲击波设备向特定部位传递不同能量的冲击波作用于局部组织进行治疗。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部位</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99</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85.5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水疗费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通过在浸浴、淋浴、气泡浴、旋涡浴等各种水疗浴槽中，利用水的物理特性进行治疗。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所定价格涵盖体位摆放、水浴准备、浸泡治疗、观察记录、处理用物等步骤所需的人力资源、设备成本与基本物质资源消耗。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不足10分钟不计费，超过10分钟按照1次计费。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23.8</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气压治疗费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采用正压/负压等不同压力方式作用于局部进行治疗。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所定价格涵盖体位摆放、设备准备、设定参数、压力治疗、观察记录、处理用物等步骤所需的人力资源、设备成本与基本物质资源消耗。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单肢</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牵引治疗费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采用牵引装置，通过调整牵引力及牵引方式进行治疗。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所定价格涵盖体位摆放、设备准备、实时监测与反馈、观察记录、处理用物等步骤所需的人力资源、设备成本与基本物质资源消耗。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射频电疗费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通过射频设备作用于局部组织进行治疗。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超短波/短波治疗费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通过超短波/短波设备作用于局部组织进行治疗。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微波治疗费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通过微波设备作用于局部组织进行治疗。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超声波治疗费（理疗）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通过超声波设备作用于局部组织进行治疗或理疗。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1.与超声波类其他同类项目不能同时收费。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2.聚焦超声治疗加收87元（各级医疗机构统一加收标准）。</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超声波治疗费（理疗）－聚焦超声治疗（加收）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与超声波类其他同类项目不能同时收费。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超声波治疗费（浅表治疗）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通过超声波设备作用于局部组织进行浅表治疗。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1.与超声波类其他同类项目不能同时收费。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2.聚焦超声治疗加收：三级医院机构加收1368.7元、二级医院加收1196.1元、一级医院加收1109.8元、其他医疗机构（含基层医疗机构）加收1023.5元。</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超声波治疗费（浅表治疗）－聚焦超声治疗（加收）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与超声波类其他同类项目不能同时收费。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1368.7</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1196.1</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1109.8</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生物反馈重建治疗费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通过应用电子仪器将人体内生物活动信息（肌电、脑电、皮温、心率、皮肤电阻等）转化为可识别的光、声、图像、曲线等信号并反馈给患者，调整生理功能及治疗某些身心疾病。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所定价格涵盖体位摆放、设备准备、消毒、实时监测与反馈、训练、调节、观察记录、处理用物等步骤所需的人力资源、设备成本与基本物质资源消耗。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pPr>
    </w:p>
    <w:p>
      <w:pPr>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黑体_GBK" w:cs="方正黑体_GBK"/>
          <w:sz w:val="36"/>
          <w:szCs w:val="36"/>
          <w:lang w:val="en-US" w:eastAsia="zh-CN"/>
        </w:rPr>
      </w:pPr>
      <w:r>
        <w:rPr>
          <w:rFonts w:hint="eastAsia" w:ascii="Times New Roman" w:hAnsi="Times New Roman" w:eastAsia="方正黑体_GBK" w:cs="方正黑体_GBK"/>
          <w:sz w:val="36"/>
          <w:szCs w:val="36"/>
          <w:lang w:val="en-US" w:eastAsia="zh-CN"/>
        </w:rPr>
        <w:t>附件2</w:t>
      </w:r>
    </w:p>
    <w:p>
      <w:pPr>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修订椎管内置管术等医疗服务价格项目表</w:t>
      </w:r>
    </w:p>
    <w:tbl>
      <w:tblPr>
        <w:tblStyle w:val="8"/>
        <w:tblW w:w="211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6"/>
        <w:gridCol w:w="2736"/>
        <w:gridCol w:w="1296"/>
        <w:gridCol w:w="2156"/>
        <w:gridCol w:w="3315"/>
        <w:gridCol w:w="705"/>
        <w:gridCol w:w="731"/>
        <w:gridCol w:w="1744"/>
        <w:gridCol w:w="934"/>
        <w:gridCol w:w="870"/>
        <w:gridCol w:w="1247"/>
        <w:gridCol w:w="2347"/>
        <w:gridCol w:w="816"/>
        <w:gridCol w:w="842"/>
        <w:gridCol w:w="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blHeader/>
          <w:jc w:val="center"/>
        </w:trPr>
        <w:tc>
          <w:tcPr>
            <w:tcW w:w="4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序号</w:t>
            </w:r>
          </w:p>
        </w:tc>
        <w:tc>
          <w:tcPr>
            <w:tcW w:w="27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项目结算编码</w:t>
            </w:r>
          </w:p>
        </w:tc>
        <w:tc>
          <w:tcPr>
            <w:tcW w:w="12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项目编码</w:t>
            </w:r>
          </w:p>
        </w:tc>
        <w:tc>
          <w:tcPr>
            <w:tcW w:w="2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项目名称</w:t>
            </w:r>
          </w:p>
        </w:tc>
        <w:tc>
          <w:tcPr>
            <w:tcW w:w="33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项目内涵</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除外</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内容</w:t>
            </w:r>
          </w:p>
        </w:tc>
        <w:tc>
          <w:tcPr>
            <w:tcW w:w="7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计价单位</w:t>
            </w:r>
          </w:p>
        </w:tc>
        <w:tc>
          <w:tcPr>
            <w:tcW w:w="17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说明</w:t>
            </w:r>
          </w:p>
        </w:tc>
        <w:tc>
          <w:tcPr>
            <w:tcW w:w="539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政府指导价</w:t>
            </w:r>
          </w:p>
        </w:tc>
        <w:tc>
          <w:tcPr>
            <w:tcW w:w="8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医保属性</w:t>
            </w:r>
          </w:p>
        </w:tc>
        <w:tc>
          <w:tcPr>
            <w:tcW w:w="8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医保限定支付范围</w:t>
            </w:r>
          </w:p>
        </w:tc>
        <w:tc>
          <w:tcPr>
            <w:tcW w:w="9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归集</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27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21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174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医院</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二级医院</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医院</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其他医疗机构</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（含基层医疗机构）</w:t>
            </w: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9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003301000110000-330100011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椎管内置管术</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包括神经根脱髓鞘等治疗</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不与局部麻醉费（椎管内麻醉）同时收取。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165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150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142.5</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003301000110100-330100011.10</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330100011.10</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椎管内置管术（神经根脱髓鞘治疗）</w:t>
            </w:r>
          </w:p>
        </w:tc>
        <w:tc>
          <w:tcPr>
            <w:tcW w:w="33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不与局部麻醉费（椎管内麻醉）同时收取。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165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150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142.5</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003301000130000-330100013</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330100013</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气管插管术</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指经口插管</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82.5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71.3</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67.5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4</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003301000140000-330100014</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气管导管</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137.5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118.8</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003301000140300-330100014.01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330100014.01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特殊方法气管插管术（逆行法加收）</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6</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003301000140400-330100014.02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330100014.02</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特殊方法气管插管术（纤维喉镜加收）</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003301000140500-330100014.03</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330100014.03</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特殊方法气管插管术（气管镜加收）</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003301000140100-330100014.10</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330100014.10</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特殊方法气管插管术（经鼻腔）</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137.5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118.8</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003301000140200-330100014.20</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330100014.20</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特殊方法气管插管术（经口盲探）</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137.5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118.8</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003301000130000-330100021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330100021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喉罩置入术</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指在手术室或重症监护室内进行的喉罩置入术。静脉或吸入给药，清理口腔分泌物，用复方利多卡因乳膏或石蜡油润滑喉罩后置入，判断喉罩的位置并固定，连接呼吸回路，麻醉机或呼吸机行机械通气。</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喉罩</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210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210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lang w:eastAsia="zh-CN"/>
              </w:rPr>
            </w:pPr>
            <w:r>
              <w:rPr>
                <w:rFonts w:hint="eastAsia" w:ascii="Times New Roman" w:hAnsi="Times New Roman" w:eastAsia="宋体" w:cs="宋体"/>
                <w:i w:val="0"/>
                <w:iCs w:val="0"/>
                <w:color w:val="000000"/>
                <w:sz w:val="18"/>
                <w:szCs w:val="18"/>
                <w:u w:val="none"/>
                <w:lang w:eastAsia="zh-CN"/>
              </w:rPr>
              <w:t>自费</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6"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003101000050000-FBC05706</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FBC05706</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脑电双频指数监测</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通过使用脑电双频指数监护仪实时连续监测脑电参数，可以反映中枢电活动的变化过程，有效地监测镇静水平，减少药品用量，术后清醒快，术中知晓发生率低。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传感器</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小时</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1.2小时后每增加1小时收取10元。</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2.不与麻醉类项目同时收取。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38.5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33.3</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31.5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003101000050000-FBC05706.01</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FBC05706.01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脑电双频指数监测（2小时后每增加1小时收取）</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小时</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不与麻醉类项目同时收取。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003301000150000-330100024</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330100024</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脑氧饱和度监测</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用于预防脆弱脑功能患者因低血压、低灌注性缺血、缺氧相关的围术期急性脑卒中、术后谵妄和术后认知功能损害等重大脑部并发症的监测。通过放置在前额颅骨的传感器或发光电极，连接监护仪，持续监测患者脑部氧供氧耗平衡状态和趋势变化，对异常状况和趋势，随时予以干预处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脑氧饱和度监测电极或传感器</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2小时</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1.超过2小时，每增加1小时收取10元。</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2.不与麻醉类项目同时收取。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55</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sz w:val="18"/>
                <w:szCs w:val="18"/>
                <w:u w:val="none"/>
                <w:lang w:eastAsia="zh-CN"/>
              </w:rPr>
              <w:t>自费</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14</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003301000150000-330100024.01</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330100024.01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脑氧饱和度监测每增加1小时收取</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小时</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不与麻醉类项目同时收取。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sz w:val="18"/>
                <w:szCs w:val="18"/>
                <w:u w:val="none"/>
                <w:lang w:eastAsia="zh-CN"/>
              </w:rPr>
              <w:t>自费</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bl>
    <w:p>
      <w:pPr>
        <w:pStyle w:val="2"/>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sectPr>
          <w:headerReference r:id="rId5" w:type="default"/>
          <w:footerReference r:id="rId6" w:type="default"/>
          <w:pgSz w:w="23811" w:h="16838" w:orient="landscape"/>
          <w:pgMar w:top="1587" w:right="2098" w:bottom="1474" w:left="1984" w:header="851" w:footer="992" w:gutter="0"/>
          <w:pgBorders>
            <w:top w:val="none" w:sz="0" w:space="0"/>
            <w:left w:val="none" w:sz="0" w:space="0"/>
            <w:bottom w:val="none" w:sz="0" w:space="0"/>
            <w:right w:val="none" w:sz="0" w:space="0"/>
          </w:pgBorders>
          <w:pgNumType w:fmt="numberInDash"/>
          <w:cols w:space="0" w:num="1"/>
          <w:rtlGutter w:val="0"/>
          <w:docGrid w:type="lines" w:linePitch="328" w:charSpace="0"/>
        </w:sect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147"/>
        <w:jc w:val="left"/>
        <w:textAlignment w:val="baseline"/>
        <w:outlineLvl w:val="0"/>
        <w:rPr>
          <w:rFonts w:ascii="Times New Roman" w:hAnsi="Times New Roman" w:eastAsia="Times New Roman" w:cs="Times New Roman"/>
          <w:snapToGrid w:val="0"/>
          <w:color w:val="000000"/>
          <w:spacing w:val="0"/>
          <w:kern w:val="0"/>
          <w:position w:val="0"/>
          <w:sz w:val="35"/>
          <w:szCs w:val="35"/>
          <w:lang w:eastAsia="en-US"/>
        </w:rPr>
      </w:pPr>
      <w:r>
        <w:rPr>
          <w:rFonts w:ascii="方正黑体_GBK" w:hAnsi="方正黑体_GBK" w:eastAsia="方正黑体_GBK" w:cs="方正黑体_GBK"/>
          <w:snapToGrid w:val="0"/>
          <w:color w:val="000000"/>
          <w:spacing w:val="0"/>
          <w:kern w:val="0"/>
          <w:position w:val="0"/>
          <w:sz w:val="35"/>
          <w:szCs w:val="35"/>
          <w:lang w:eastAsia="en-US"/>
        </w:rPr>
        <w:t>附件</w:t>
      </w:r>
      <w:r>
        <w:rPr>
          <w:rFonts w:ascii="Times New Roman" w:hAnsi="Times New Roman" w:eastAsia="Times New Roman" w:cs="Times New Roman"/>
          <w:snapToGrid w:val="0"/>
          <w:color w:val="000000"/>
          <w:spacing w:val="0"/>
          <w:kern w:val="0"/>
          <w:position w:val="0"/>
          <w:sz w:val="35"/>
          <w:szCs w:val="35"/>
          <w:lang w:eastAsia="en-US"/>
        </w:rPr>
        <w:t>3</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outlineLvl w:val="0"/>
        <w:rPr>
          <w:rFonts w:ascii="方正小标宋_GBK" w:hAnsi="方正小标宋_GBK" w:eastAsia="方正小标宋_GBK" w:cs="方正小标宋_GBK"/>
          <w:snapToGrid w:val="0"/>
          <w:color w:val="000000"/>
          <w:kern w:val="0"/>
          <w:sz w:val="48"/>
          <w:szCs w:val="48"/>
          <w:lang w:eastAsia="en-US"/>
        </w:rPr>
      </w:pPr>
      <w:r>
        <w:rPr>
          <w:rFonts w:ascii="方正小标宋_GBK" w:hAnsi="方正小标宋_GBK" w:eastAsia="方正小标宋_GBK" w:cs="方正小标宋_GBK"/>
          <w:snapToGrid w:val="0"/>
          <w:color w:val="000000"/>
          <w:spacing w:val="7"/>
          <w:kern w:val="0"/>
          <w:sz w:val="48"/>
          <w:szCs w:val="48"/>
          <w:lang w:eastAsia="en-US"/>
        </w:rPr>
        <w:t>停用麻醉类、</w:t>
      </w:r>
      <w:r>
        <w:rPr>
          <w:rFonts w:ascii="方正小标宋_GBK" w:hAnsi="方正小标宋_GBK" w:eastAsia="方正小标宋_GBK" w:cs="方正小标宋_GBK"/>
          <w:snapToGrid w:val="0"/>
          <w:color w:val="000000"/>
          <w:spacing w:val="-76"/>
          <w:kern w:val="0"/>
          <w:sz w:val="48"/>
          <w:szCs w:val="48"/>
          <w:lang w:eastAsia="en-US"/>
        </w:rPr>
        <w:t xml:space="preserve"> </w:t>
      </w:r>
      <w:r>
        <w:rPr>
          <w:rFonts w:ascii="方正小标宋_GBK" w:hAnsi="方正小标宋_GBK" w:eastAsia="方正小标宋_GBK" w:cs="方正小标宋_GBK"/>
          <w:snapToGrid w:val="0"/>
          <w:color w:val="000000"/>
          <w:spacing w:val="7"/>
          <w:kern w:val="0"/>
          <w:sz w:val="48"/>
          <w:szCs w:val="48"/>
          <w:lang w:eastAsia="en-US"/>
        </w:rPr>
        <w:t>泌尿系统类、</w:t>
      </w:r>
      <w:r>
        <w:rPr>
          <w:rFonts w:ascii="方正小标宋_GBK" w:hAnsi="方正小标宋_GBK" w:eastAsia="方正小标宋_GBK" w:cs="方正小标宋_GBK"/>
          <w:snapToGrid w:val="0"/>
          <w:color w:val="000000"/>
          <w:spacing w:val="-71"/>
          <w:kern w:val="0"/>
          <w:sz w:val="48"/>
          <w:szCs w:val="48"/>
          <w:lang w:eastAsia="en-US"/>
        </w:rPr>
        <w:t xml:space="preserve"> </w:t>
      </w:r>
      <w:r>
        <w:rPr>
          <w:rFonts w:ascii="方正小标宋_GBK" w:hAnsi="方正小标宋_GBK" w:eastAsia="方正小标宋_GBK" w:cs="方正小标宋_GBK"/>
          <w:snapToGrid w:val="0"/>
          <w:color w:val="000000"/>
          <w:spacing w:val="7"/>
          <w:kern w:val="0"/>
          <w:sz w:val="48"/>
          <w:szCs w:val="48"/>
          <w:lang w:eastAsia="en-US"/>
        </w:rPr>
        <w:t>物理治疗类医疗服务价格项目表</w:t>
      </w:r>
    </w:p>
    <w:tbl>
      <w:tblPr>
        <w:tblStyle w:val="15"/>
        <w:tblW w:w="139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1410"/>
        <w:gridCol w:w="2"/>
        <w:gridCol w:w="2477"/>
        <w:gridCol w:w="2"/>
        <w:gridCol w:w="5047"/>
        <w:gridCol w:w="2"/>
        <w:gridCol w:w="5052"/>
        <w:gridCol w:w="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239" w:hRule="atLeast"/>
          <w:jc w:val="center"/>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4" w:hRule="atLeast"/>
          <w:jc w:val="center"/>
        </w:trPr>
        <w:tc>
          <w:tcPr>
            <w:tcW w:w="1412" w:type="dxa"/>
            <w:gridSpan w:val="2"/>
            <w:vAlign w:val="top"/>
          </w:tcPr>
          <w:p>
            <w:pPr>
              <w:widowControl/>
              <w:kinsoku w:val="0"/>
              <w:autoSpaceDE w:val="0"/>
              <w:autoSpaceDN w:val="0"/>
              <w:adjustRightInd w:val="0"/>
              <w:snapToGrid w:val="0"/>
              <w:spacing w:before="67" w:line="274" w:lineRule="exact"/>
              <w:ind w:left="67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1"/>
                <w:sz w:val="20"/>
                <w:szCs w:val="20"/>
                <w:lang w:eastAsia="en-US"/>
              </w:rPr>
              <w:t>1</w:t>
            </w:r>
          </w:p>
        </w:tc>
        <w:tc>
          <w:tcPr>
            <w:tcW w:w="2479" w:type="dxa"/>
            <w:gridSpan w:val="2"/>
            <w:vAlign w:val="top"/>
          </w:tcPr>
          <w:p>
            <w:pPr>
              <w:widowControl/>
              <w:kinsoku w:val="0"/>
              <w:autoSpaceDE w:val="0"/>
              <w:autoSpaceDN w:val="0"/>
              <w:adjustRightInd w:val="0"/>
              <w:snapToGrid w:val="0"/>
              <w:spacing w:before="67" w:line="274" w:lineRule="exact"/>
              <w:ind w:left="12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1202.02</w:t>
            </w:r>
          </w:p>
        </w:tc>
        <w:tc>
          <w:tcPr>
            <w:tcW w:w="5049" w:type="dxa"/>
            <w:gridSpan w:val="2"/>
            <w:vAlign w:val="top"/>
          </w:tcPr>
          <w:p>
            <w:pPr>
              <w:kinsoku w:val="0"/>
              <w:autoSpaceDE w:val="0"/>
              <w:autoSpaceDN w:val="0"/>
              <w:adjustRightInd w:val="0"/>
              <w:snapToGrid w:val="0"/>
              <w:spacing w:before="96"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麻醉中不宜气管插管的患者使用喉罩收取</w:t>
            </w:r>
          </w:p>
        </w:tc>
        <w:tc>
          <w:tcPr>
            <w:tcW w:w="5054" w:type="dxa"/>
            <w:gridSpan w:val="2"/>
            <w:vAlign w:val="top"/>
          </w:tcPr>
          <w:p>
            <w:pPr>
              <w:widowControl/>
              <w:kinsoku w:val="0"/>
              <w:autoSpaceDE w:val="0"/>
              <w:autoSpaceDN w:val="0"/>
              <w:adjustRightInd w:val="0"/>
              <w:snapToGrid w:val="0"/>
              <w:spacing w:before="67"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501202000010001-1202.02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65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1"/>
                <w:sz w:val="20"/>
                <w:szCs w:val="20"/>
                <w:lang w:eastAsia="en-US"/>
              </w:rPr>
              <w:t>2</w:t>
            </w:r>
          </w:p>
        </w:tc>
        <w:tc>
          <w:tcPr>
            <w:tcW w:w="2479" w:type="dxa"/>
            <w:gridSpan w:val="2"/>
            <w:vAlign w:val="top"/>
          </w:tcPr>
          <w:p>
            <w:pPr>
              <w:widowControl/>
              <w:kinsoku w:val="0"/>
              <w:autoSpaceDE w:val="0"/>
              <w:autoSpaceDN w:val="0"/>
              <w:adjustRightInd w:val="0"/>
              <w:snapToGrid w:val="0"/>
              <w:spacing w:before="68" w:line="274" w:lineRule="exact"/>
              <w:ind w:left="10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ABM</w:t>
            </w:r>
            <w:r>
              <w:rPr>
                <w:rFonts w:ascii="Times New Roman" w:hAnsi="Times New Roman" w:eastAsia="Times New Roman" w:cs="Times New Roman"/>
                <w:snapToGrid w:val="0"/>
                <w:color w:val="000000"/>
                <w:spacing w:val="11"/>
                <w:kern w:val="0"/>
                <w:position w:val="2"/>
                <w:sz w:val="20"/>
                <w:szCs w:val="20"/>
                <w:lang w:eastAsia="en-US"/>
              </w:rPr>
              <w:t>.02</w:t>
            </w:r>
          </w:p>
        </w:tc>
        <w:tc>
          <w:tcPr>
            <w:tcW w:w="5049" w:type="dxa"/>
            <w:gridSpan w:val="2"/>
            <w:vAlign w:val="top"/>
          </w:tcPr>
          <w:p>
            <w:pPr>
              <w:kinsoku w:val="0"/>
              <w:autoSpaceDE w:val="0"/>
              <w:autoSpaceDN w:val="0"/>
              <w:adjustRightInd w:val="0"/>
              <w:snapToGrid w:val="0"/>
              <w:spacing w:before="97"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麻醉中不宜气管插管的患者使用喉罩收取</w:t>
            </w:r>
          </w:p>
        </w:tc>
        <w:tc>
          <w:tcPr>
            <w:tcW w:w="5054" w:type="dxa"/>
            <w:gridSpan w:val="2"/>
            <w:vAlign w:val="top"/>
          </w:tcPr>
          <w:p>
            <w:pPr>
              <w:widowControl/>
              <w:kinsoku w:val="0"/>
              <w:autoSpaceDE w:val="0"/>
              <w:autoSpaceDN w:val="0"/>
              <w:adjustRightInd w:val="0"/>
              <w:snapToGrid w:val="0"/>
              <w:spacing w:before="68"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501202000010001-1202.02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6" w:line="274" w:lineRule="exact"/>
              <w:ind w:left="65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w:t>
            </w:r>
          </w:p>
        </w:tc>
        <w:tc>
          <w:tcPr>
            <w:tcW w:w="2479" w:type="dxa"/>
            <w:gridSpan w:val="2"/>
            <w:vAlign w:val="top"/>
          </w:tcPr>
          <w:p>
            <w:pPr>
              <w:widowControl/>
              <w:kinsoku w:val="0"/>
              <w:autoSpaceDE w:val="0"/>
              <w:autoSpaceDN w:val="0"/>
              <w:adjustRightInd w:val="0"/>
              <w:snapToGrid w:val="0"/>
              <w:spacing w:before="66"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240700001</w:t>
            </w:r>
          </w:p>
        </w:tc>
        <w:tc>
          <w:tcPr>
            <w:tcW w:w="5049" w:type="dxa"/>
            <w:gridSpan w:val="2"/>
            <w:vAlign w:val="top"/>
          </w:tcPr>
          <w:p>
            <w:pPr>
              <w:kinsoku w:val="0"/>
              <w:autoSpaceDE w:val="0"/>
              <w:autoSpaceDN w:val="0"/>
              <w:adjustRightInd w:val="0"/>
              <w:snapToGrid w:val="0"/>
              <w:spacing w:before="97"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深部热疗</w:t>
            </w:r>
          </w:p>
        </w:tc>
        <w:tc>
          <w:tcPr>
            <w:tcW w:w="5054" w:type="dxa"/>
            <w:gridSpan w:val="2"/>
            <w:vAlign w:val="top"/>
          </w:tcPr>
          <w:p>
            <w:pPr>
              <w:widowControl/>
              <w:kinsoku w:val="0"/>
              <w:autoSpaceDE w:val="0"/>
              <w:autoSpaceDN w:val="0"/>
              <w:adjustRightInd w:val="0"/>
              <w:snapToGrid w:val="0"/>
              <w:spacing w:before="66"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002407000010000-240700001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7" w:line="274" w:lineRule="exact"/>
              <w:ind w:left="65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1"/>
                <w:sz w:val="20"/>
                <w:szCs w:val="20"/>
                <w:lang w:eastAsia="en-US"/>
              </w:rPr>
              <w:t>4</w:t>
            </w:r>
          </w:p>
        </w:tc>
        <w:tc>
          <w:tcPr>
            <w:tcW w:w="2479" w:type="dxa"/>
            <w:gridSpan w:val="2"/>
            <w:vAlign w:val="top"/>
          </w:tcPr>
          <w:p>
            <w:pPr>
              <w:widowControl/>
              <w:kinsoku w:val="0"/>
              <w:autoSpaceDE w:val="0"/>
              <w:autoSpaceDN w:val="0"/>
              <w:adjustRightInd w:val="0"/>
              <w:snapToGrid w:val="0"/>
              <w:spacing w:before="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240700001.10</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深部热疗（超声）</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002407000010100-240700001.10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137" w:line="192" w:lineRule="auto"/>
              <w:ind w:left="66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5</w:t>
            </w:r>
          </w:p>
        </w:tc>
        <w:tc>
          <w:tcPr>
            <w:tcW w:w="2479" w:type="dxa"/>
            <w:gridSpan w:val="2"/>
            <w:vAlign w:val="top"/>
          </w:tcPr>
          <w:p>
            <w:pPr>
              <w:widowControl/>
              <w:kinsoku w:val="0"/>
              <w:autoSpaceDE w:val="0"/>
              <w:autoSpaceDN w:val="0"/>
              <w:adjustRightInd w:val="0"/>
              <w:snapToGrid w:val="0"/>
              <w:spacing w:before="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240700001.20</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深部热疗（电磁波）</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002407000010200-240700001.20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7" w:line="275" w:lineRule="exact"/>
              <w:ind w:left="65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w:t>
            </w:r>
          </w:p>
        </w:tc>
        <w:tc>
          <w:tcPr>
            <w:tcW w:w="2479" w:type="dxa"/>
            <w:gridSpan w:val="2"/>
            <w:vAlign w:val="top"/>
          </w:tcPr>
          <w:p>
            <w:pPr>
              <w:widowControl/>
              <w:kinsoku w:val="0"/>
              <w:autoSpaceDE w:val="0"/>
              <w:autoSpaceDN w:val="0"/>
              <w:adjustRightInd w:val="0"/>
              <w:snapToGrid w:val="0"/>
              <w:spacing w:before="67" w:line="275"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240700001.01</w:t>
            </w:r>
          </w:p>
        </w:tc>
        <w:tc>
          <w:tcPr>
            <w:tcW w:w="5049" w:type="dxa"/>
            <w:gridSpan w:val="2"/>
            <w:vAlign w:val="top"/>
          </w:tcPr>
          <w:p>
            <w:pPr>
              <w:kinsoku w:val="0"/>
              <w:autoSpaceDE w:val="0"/>
              <w:autoSpaceDN w:val="0"/>
              <w:adjustRightInd w:val="0"/>
              <w:snapToGrid w:val="0"/>
              <w:spacing w:before="95"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深部热疗（多弹头射频消融治疗收取）</w:t>
            </w:r>
          </w:p>
        </w:tc>
        <w:tc>
          <w:tcPr>
            <w:tcW w:w="5054" w:type="dxa"/>
            <w:gridSpan w:val="2"/>
            <w:vAlign w:val="top"/>
          </w:tcPr>
          <w:p>
            <w:pPr>
              <w:widowControl/>
              <w:kinsoku w:val="0"/>
              <w:autoSpaceDE w:val="0"/>
              <w:autoSpaceDN w:val="0"/>
              <w:adjustRightInd w:val="0"/>
              <w:snapToGrid w:val="0"/>
              <w:spacing w:before="67"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002407000010000-240700001.01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137" w:line="192" w:lineRule="auto"/>
              <w:ind w:left="65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7</w:t>
            </w:r>
          </w:p>
        </w:tc>
        <w:tc>
          <w:tcPr>
            <w:tcW w:w="2479" w:type="dxa"/>
            <w:gridSpan w:val="2"/>
            <w:vAlign w:val="top"/>
          </w:tcPr>
          <w:p>
            <w:pPr>
              <w:widowControl/>
              <w:kinsoku w:val="0"/>
              <w:autoSpaceDE w:val="0"/>
              <w:autoSpaceDN w:val="0"/>
              <w:adjustRightInd w:val="0"/>
              <w:snapToGrid w:val="0"/>
              <w:spacing w:before="68"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LDEZX</w:t>
            </w:r>
            <w:r>
              <w:rPr>
                <w:rFonts w:ascii="Times New Roman" w:hAnsi="Times New Roman" w:eastAsia="Times New Roman" w:cs="Times New Roman"/>
                <w:snapToGrid w:val="0"/>
                <w:color w:val="000000"/>
                <w:spacing w:val="14"/>
                <w:kern w:val="0"/>
                <w:position w:val="2"/>
                <w:sz w:val="20"/>
                <w:szCs w:val="20"/>
                <w:lang w:eastAsia="en-US"/>
              </w:rPr>
              <w:t>001</w:t>
            </w:r>
          </w:p>
        </w:tc>
        <w:tc>
          <w:tcPr>
            <w:tcW w:w="5049" w:type="dxa"/>
            <w:gridSpan w:val="2"/>
            <w:vAlign w:val="top"/>
          </w:tcPr>
          <w:p>
            <w:pPr>
              <w:kinsoku w:val="0"/>
              <w:autoSpaceDE w:val="0"/>
              <w:autoSpaceDN w:val="0"/>
              <w:adjustRightInd w:val="0"/>
              <w:snapToGrid w:val="0"/>
              <w:spacing w:before="97" w:line="228" w:lineRule="auto"/>
              <w:ind w:left="12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区域热循环灌注热疗</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LDEZX</w:t>
            </w:r>
            <w:r>
              <w:rPr>
                <w:rFonts w:ascii="Times New Roman" w:hAnsi="Times New Roman" w:eastAsia="Times New Roman" w:cs="Times New Roman"/>
                <w:snapToGrid w:val="0"/>
                <w:color w:val="000000"/>
                <w:spacing w:val="6"/>
                <w:kern w:val="0"/>
                <w:position w:val="2"/>
                <w:sz w:val="20"/>
                <w:szCs w:val="20"/>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66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8</w:t>
            </w:r>
          </w:p>
        </w:tc>
        <w:tc>
          <w:tcPr>
            <w:tcW w:w="2479" w:type="dxa"/>
            <w:gridSpan w:val="2"/>
            <w:vAlign w:val="top"/>
          </w:tcPr>
          <w:p>
            <w:pPr>
              <w:widowControl/>
              <w:kinsoku w:val="0"/>
              <w:autoSpaceDE w:val="0"/>
              <w:autoSpaceDN w:val="0"/>
              <w:adjustRightInd w:val="0"/>
              <w:snapToGrid w:val="0"/>
              <w:spacing w:before="68"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LCAGA</w:t>
            </w:r>
            <w:r>
              <w:rPr>
                <w:rFonts w:ascii="Times New Roman" w:hAnsi="Times New Roman" w:eastAsia="Times New Roman" w:cs="Times New Roman"/>
                <w:snapToGrid w:val="0"/>
                <w:color w:val="000000"/>
                <w:spacing w:val="14"/>
                <w:kern w:val="0"/>
                <w:position w:val="2"/>
                <w:sz w:val="20"/>
                <w:szCs w:val="20"/>
                <w:lang w:eastAsia="en-US"/>
              </w:rPr>
              <w:t>001</w:t>
            </w:r>
          </w:p>
        </w:tc>
        <w:tc>
          <w:tcPr>
            <w:tcW w:w="5049" w:type="dxa"/>
            <w:gridSpan w:val="2"/>
            <w:vAlign w:val="top"/>
          </w:tcPr>
          <w:p>
            <w:pPr>
              <w:kinsoku w:val="0"/>
              <w:autoSpaceDE w:val="0"/>
              <w:autoSpaceDN w:val="0"/>
              <w:adjustRightInd w:val="0"/>
              <w:snapToGrid w:val="0"/>
              <w:spacing w:before="97"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聚焦超声治疗鼻炎</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LCAGA</w:t>
            </w:r>
            <w:r>
              <w:rPr>
                <w:rFonts w:ascii="Times New Roman" w:hAnsi="Times New Roman" w:eastAsia="Times New Roman" w:cs="Times New Roman"/>
                <w:snapToGrid w:val="0"/>
                <w:color w:val="000000"/>
                <w:spacing w:val="6"/>
                <w:kern w:val="0"/>
                <w:position w:val="2"/>
                <w:sz w:val="20"/>
                <w:szCs w:val="20"/>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6" w:line="274" w:lineRule="exact"/>
              <w:ind w:left="65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w:t>
            </w:r>
          </w:p>
        </w:tc>
        <w:tc>
          <w:tcPr>
            <w:tcW w:w="2479" w:type="dxa"/>
            <w:gridSpan w:val="2"/>
            <w:vAlign w:val="top"/>
          </w:tcPr>
          <w:p>
            <w:pPr>
              <w:widowControl/>
              <w:kinsoku w:val="0"/>
              <w:autoSpaceDE w:val="0"/>
              <w:autoSpaceDN w:val="0"/>
              <w:adjustRightInd w:val="0"/>
              <w:snapToGrid w:val="0"/>
              <w:spacing w:before="66"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LCATA</w:t>
            </w:r>
            <w:r>
              <w:rPr>
                <w:rFonts w:ascii="Times New Roman" w:hAnsi="Times New Roman" w:eastAsia="Times New Roman" w:cs="Times New Roman"/>
                <w:snapToGrid w:val="0"/>
                <w:color w:val="000000"/>
                <w:spacing w:val="14"/>
                <w:kern w:val="0"/>
                <w:position w:val="2"/>
                <w:sz w:val="20"/>
                <w:szCs w:val="20"/>
                <w:lang w:eastAsia="en-US"/>
              </w:rPr>
              <w:t>001</w:t>
            </w:r>
          </w:p>
        </w:tc>
        <w:tc>
          <w:tcPr>
            <w:tcW w:w="5049" w:type="dxa"/>
            <w:gridSpan w:val="2"/>
            <w:vAlign w:val="top"/>
          </w:tcPr>
          <w:p>
            <w:pPr>
              <w:kinsoku w:val="0"/>
              <w:autoSpaceDE w:val="0"/>
              <w:autoSpaceDN w:val="0"/>
              <w:adjustRightInd w:val="0"/>
              <w:snapToGrid w:val="0"/>
              <w:spacing w:before="97"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聚焦超声妇科疾病治疗</w:t>
            </w:r>
          </w:p>
        </w:tc>
        <w:tc>
          <w:tcPr>
            <w:tcW w:w="5054" w:type="dxa"/>
            <w:gridSpan w:val="2"/>
            <w:vAlign w:val="top"/>
          </w:tcPr>
          <w:p>
            <w:pPr>
              <w:widowControl/>
              <w:kinsoku w:val="0"/>
              <w:autoSpaceDE w:val="0"/>
              <w:autoSpaceDN w:val="0"/>
              <w:adjustRightInd w:val="0"/>
              <w:snapToGrid w:val="0"/>
              <w:spacing w:before="66"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LCATA</w:t>
            </w:r>
            <w:r>
              <w:rPr>
                <w:rFonts w:ascii="Times New Roman" w:hAnsi="Times New Roman" w:eastAsia="Times New Roman" w:cs="Times New Roman"/>
                <w:snapToGrid w:val="0"/>
                <w:color w:val="000000"/>
                <w:spacing w:val="6"/>
                <w:kern w:val="0"/>
                <w:position w:val="2"/>
                <w:sz w:val="20"/>
                <w:szCs w:val="20"/>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7"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10</w:t>
            </w:r>
          </w:p>
        </w:tc>
        <w:tc>
          <w:tcPr>
            <w:tcW w:w="2479" w:type="dxa"/>
            <w:gridSpan w:val="2"/>
            <w:vAlign w:val="top"/>
          </w:tcPr>
          <w:p>
            <w:pPr>
              <w:widowControl/>
              <w:kinsoku w:val="0"/>
              <w:autoSpaceDE w:val="0"/>
              <w:autoSpaceDN w:val="0"/>
              <w:adjustRightInd w:val="0"/>
              <w:snapToGrid w:val="0"/>
              <w:spacing w:before="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240700002</w:t>
            </w:r>
          </w:p>
        </w:tc>
        <w:tc>
          <w:tcPr>
            <w:tcW w:w="5049" w:type="dxa"/>
            <w:gridSpan w:val="2"/>
            <w:vAlign w:val="top"/>
          </w:tcPr>
          <w:p>
            <w:pPr>
              <w:kinsoku w:val="0"/>
              <w:autoSpaceDE w:val="0"/>
              <w:autoSpaceDN w:val="0"/>
              <w:adjustRightInd w:val="0"/>
              <w:snapToGrid w:val="0"/>
              <w:spacing w:before="97" w:line="229"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聚焦超声热疗</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002407000020000-240700002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7"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1"/>
                <w:sz w:val="20"/>
                <w:szCs w:val="20"/>
                <w:lang w:eastAsia="en-US"/>
              </w:rPr>
              <w:t>11</w:t>
            </w:r>
          </w:p>
        </w:tc>
        <w:tc>
          <w:tcPr>
            <w:tcW w:w="2479" w:type="dxa"/>
            <w:gridSpan w:val="2"/>
            <w:vAlign w:val="top"/>
          </w:tcPr>
          <w:p>
            <w:pPr>
              <w:widowControl/>
              <w:kinsoku w:val="0"/>
              <w:autoSpaceDE w:val="0"/>
              <w:autoSpaceDN w:val="0"/>
              <w:adjustRightInd w:val="0"/>
              <w:snapToGrid w:val="0"/>
              <w:spacing w:before="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14"/>
                <w:kern w:val="0"/>
                <w:position w:val="2"/>
                <w:sz w:val="20"/>
                <w:szCs w:val="20"/>
                <w:lang w:eastAsia="en-US"/>
              </w:rPr>
              <w:t>001</w:t>
            </w:r>
          </w:p>
        </w:tc>
        <w:tc>
          <w:tcPr>
            <w:tcW w:w="5049" w:type="dxa"/>
            <w:gridSpan w:val="2"/>
            <w:vAlign w:val="top"/>
          </w:tcPr>
          <w:p>
            <w:pPr>
              <w:kinsoku w:val="0"/>
              <w:autoSpaceDE w:val="0"/>
              <w:autoSpaceDN w:val="0"/>
              <w:adjustRightInd w:val="0"/>
              <w:snapToGrid w:val="0"/>
              <w:spacing w:before="97"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高强度精确聚焦超声热消融肿瘤治疗</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6"/>
                <w:kern w:val="0"/>
                <w:position w:val="2"/>
                <w:sz w:val="20"/>
                <w:szCs w:val="20"/>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59" w:hRule="atLeast"/>
          <w:jc w:val="center"/>
        </w:trPr>
        <w:tc>
          <w:tcPr>
            <w:tcW w:w="1412" w:type="dxa"/>
            <w:gridSpan w:val="2"/>
            <w:vAlign w:val="top"/>
          </w:tcPr>
          <w:p>
            <w:pPr>
              <w:widowControl/>
              <w:kinsoku w:val="0"/>
              <w:autoSpaceDE w:val="0"/>
              <w:autoSpaceDN w:val="0"/>
              <w:adjustRightInd w:val="0"/>
              <w:snapToGrid w:val="0"/>
              <w:spacing w:before="267"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1"/>
                <w:sz w:val="20"/>
                <w:szCs w:val="20"/>
                <w:lang w:eastAsia="en-US"/>
              </w:rPr>
              <w:t>12</w:t>
            </w:r>
          </w:p>
        </w:tc>
        <w:tc>
          <w:tcPr>
            <w:tcW w:w="2479" w:type="dxa"/>
            <w:gridSpan w:val="2"/>
            <w:vAlign w:val="top"/>
          </w:tcPr>
          <w:p>
            <w:pPr>
              <w:widowControl/>
              <w:kinsoku w:val="0"/>
              <w:autoSpaceDE w:val="0"/>
              <w:autoSpaceDN w:val="0"/>
              <w:adjustRightInd w:val="0"/>
              <w:snapToGrid w:val="0"/>
              <w:spacing w:before="2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9"/>
                <w:kern w:val="0"/>
                <w:position w:val="2"/>
                <w:sz w:val="20"/>
                <w:szCs w:val="20"/>
                <w:lang w:eastAsia="en-US"/>
              </w:rPr>
              <w:t>001.01</w:t>
            </w:r>
          </w:p>
        </w:tc>
        <w:tc>
          <w:tcPr>
            <w:tcW w:w="5049" w:type="dxa"/>
            <w:gridSpan w:val="2"/>
            <w:vAlign w:val="top"/>
          </w:tcPr>
          <w:p>
            <w:pPr>
              <w:kinsoku w:val="0"/>
              <w:autoSpaceDE w:val="0"/>
              <w:autoSpaceDN w:val="0"/>
              <w:adjustRightInd w:val="0"/>
              <w:snapToGrid w:val="0"/>
              <w:spacing w:before="96" w:line="322" w:lineRule="auto"/>
              <w:ind w:left="116" w:right="111" w:firstLine="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高强度精确聚焦超声热消融肿瘤治疗（肿瘤直径小于</w:t>
            </w:r>
            <w:r>
              <w:rPr>
                <w:rFonts w:ascii="宋体" w:hAnsi="宋体" w:eastAsia="宋体" w:cs="宋体"/>
                <w:snapToGrid w:val="0"/>
                <w:color w:val="000000"/>
                <w:spacing w:val="4"/>
                <w:kern w:val="0"/>
                <w:sz w:val="20"/>
                <w:szCs w:val="20"/>
                <w:lang w:val="en-US" w:eastAsia="en-US" w:bidi="ar-SA"/>
              </w:rPr>
              <w:t>或等于</w:t>
            </w:r>
            <w:r>
              <w:rPr>
                <w:rFonts w:ascii="宋体" w:hAnsi="宋体" w:eastAsia="宋体" w:cs="宋体"/>
                <w:snapToGrid w:val="0"/>
                <w:color w:val="000000"/>
                <w:spacing w:val="-39"/>
                <w:kern w:val="0"/>
                <w:sz w:val="20"/>
                <w:szCs w:val="20"/>
                <w:lang w:val="en-US" w:eastAsia="en-US" w:bidi="ar-SA"/>
              </w:rPr>
              <w:t xml:space="preserve"> </w:t>
            </w:r>
            <w:r>
              <w:rPr>
                <w:rFonts w:ascii="Times New Roman" w:hAnsi="Times New Roman" w:eastAsia="Times New Roman" w:cs="Times New Roman"/>
                <w:snapToGrid w:val="0"/>
                <w:color w:val="000000"/>
                <w:spacing w:val="4"/>
                <w:kern w:val="0"/>
                <w:sz w:val="20"/>
                <w:szCs w:val="20"/>
                <w:lang w:val="en-US" w:eastAsia="en-US" w:bidi="ar-SA"/>
              </w:rPr>
              <w:t>3</w:t>
            </w:r>
            <w:r>
              <w:rPr>
                <w:rFonts w:ascii="Times New Roman" w:hAnsi="Times New Roman" w:eastAsia="Times New Roman" w:cs="Times New Roman"/>
                <w:snapToGrid w:val="0"/>
                <w:color w:val="000000"/>
                <w:kern w:val="0"/>
                <w:sz w:val="20"/>
                <w:szCs w:val="20"/>
                <w:lang w:val="en-US" w:eastAsia="en-US" w:bidi="ar-SA"/>
              </w:rPr>
              <w:t>cm</w:t>
            </w:r>
            <w:r>
              <w:rPr>
                <w:rFonts w:ascii="Times New Roman" w:hAnsi="Times New Roman" w:eastAsia="Times New Roman" w:cs="Times New Roman"/>
                <w:snapToGrid w:val="0"/>
                <w:color w:val="000000"/>
                <w:spacing w:val="17"/>
                <w:kern w:val="0"/>
                <w:sz w:val="20"/>
                <w:szCs w:val="20"/>
                <w:lang w:val="en-US" w:eastAsia="en-US" w:bidi="ar-SA"/>
              </w:rPr>
              <w:t xml:space="preserve"> </w:t>
            </w:r>
            <w:r>
              <w:rPr>
                <w:rFonts w:ascii="宋体" w:hAnsi="宋体" w:eastAsia="宋体" w:cs="宋体"/>
                <w:snapToGrid w:val="0"/>
                <w:color w:val="000000"/>
                <w:spacing w:val="4"/>
                <w:kern w:val="0"/>
                <w:sz w:val="20"/>
                <w:szCs w:val="20"/>
                <w:lang w:val="en-US" w:eastAsia="en-US" w:bidi="ar-SA"/>
              </w:rPr>
              <w:t>收取）</w:t>
            </w:r>
          </w:p>
        </w:tc>
        <w:tc>
          <w:tcPr>
            <w:tcW w:w="5054" w:type="dxa"/>
            <w:gridSpan w:val="2"/>
            <w:vAlign w:val="top"/>
          </w:tcPr>
          <w:p>
            <w:pPr>
              <w:widowControl/>
              <w:kinsoku w:val="0"/>
              <w:autoSpaceDE w:val="0"/>
              <w:autoSpaceDN w:val="0"/>
              <w:adjustRightInd w:val="0"/>
              <w:snapToGrid w:val="0"/>
              <w:spacing w:before="2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6"/>
                <w:kern w:val="0"/>
                <w:position w:val="2"/>
                <w:sz w:val="20"/>
                <w:szCs w:val="20"/>
                <w:lang w:eastAsia="en-US"/>
              </w:rPr>
              <w:t>001.</w:t>
            </w:r>
            <w:r>
              <w:rPr>
                <w:rFonts w:ascii="Times New Roman" w:hAnsi="Times New Roman" w:eastAsia="Times New Roman" w:cs="Times New Roman"/>
                <w:snapToGrid w:val="0"/>
                <w:color w:val="000000"/>
                <w:spacing w:val="5"/>
                <w:kern w:val="0"/>
                <w:position w:val="2"/>
                <w:sz w:val="20"/>
                <w:szCs w:val="20"/>
                <w:lang w:eastAsia="en-US"/>
              </w:rPr>
              <w:t>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74" w:hRule="atLeast"/>
          <w:jc w:val="center"/>
        </w:trPr>
        <w:tc>
          <w:tcPr>
            <w:tcW w:w="1412" w:type="dxa"/>
            <w:gridSpan w:val="2"/>
            <w:vAlign w:val="top"/>
          </w:tcPr>
          <w:p>
            <w:pPr>
              <w:widowControl/>
              <w:kinsoku w:val="0"/>
              <w:autoSpaceDE w:val="0"/>
              <w:autoSpaceDN w:val="0"/>
              <w:adjustRightInd w:val="0"/>
              <w:snapToGrid w:val="0"/>
              <w:spacing w:before="269"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13</w:t>
            </w:r>
          </w:p>
        </w:tc>
        <w:tc>
          <w:tcPr>
            <w:tcW w:w="2479" w:type="dxa"/>
            <w:gridSpan w:val="2"/>
            <w:vAlign w:val="top"/>
          </w:tcPr>
          <w:p>
            <w:pPr>
              <w:widowControl/>
              <w:kinsoku w:val="0"/>
              <w:autoSpaceDE w:val="0"/>
              <w:autoSpaceDN w:val="0"/>
              <w:adjustRightInd w:val="0"/>
              <w:snapToGrid w:val="0"/>
              <w:spacing w:before="269"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9"/>
                <w:kern w:val="0"/>
                <w:position w:val="2"/>
                <w:sz w:val="20"/>
                <w:szCs w:val="20"/>
                <w:lang w:eastAsia="en-US"/>
              </w:rPr>
              <w:t>001.02</w:t>
            </w:r>
          </w:p>
        </w:tc>
        <w:tc>
          <w:tcPr>
            <w:tcW w:w="5049" w:type="dxa"/>
            <w:gridSpan w:val="2"/>
            <w:vAlign w:val="top"/>
          </w:tcPr>
          <w:p>
            <w:pPr>
              <w:kinsoku w:val="0"/>
              <w:autoSpaceDE w:val="0"/>
              <w:autoSpaceDN w:val="0"/>
              <w:adjustRightInd w:val="0"/>
              <w:snapToGrid w:val="0"/>
              <w:spacing w:before="98" w:line="321" w:lineRule="auto"/>
              <w:ind w:left="115" w:right="109" w:firstLine="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高强度精确聚焦超声热消融肿瘤治疗（肿瘤直径大于</w:t>
            </w:r>
            <w:r>
              <w:rPr>
                <w:rFonts w:ascii="Times New Roman" w:hAnsi="Times New Roman" w:eastAsia="Times New Roman" w:cs="Times New Roman"/>
                <w:snapToGrid w:val="0"/>
                <w:color w:val="000000"/>
                <w:spacing w:val="5"/>
                <w:kern w:val="0"/>
                <w:sz w:val="20"/>
                <w:szCs w:val="20"/>
                <w:lang w:val="en-US" w:eastAsia="en-US" w:bidi="ar-SA"/>
              </w:rPr>
              <w:t>5</w:t>
            </w:r>
            <w:r>
              <w:rPr>
                <w:rFonts w:ascii="Times New Roman" w:hAnsi="Times New Roman" w:eastAsia="Times New Roman" w:cs="Times New Roman"/>
                <w:snapToGrid w:val="0"/>
                <w:color w:val="000000"/>
                <w:kern w:val="0"/>
                <w:sz w:val="20"/>
                <w:szCs w:val="20"/>
                <w:lang w:val="en-US" w:eastAsia="en-US" w:bidi="ar-SA"/>
              </w:rPr>
              <w:t>cm</w:t>
            </w:r>
            <w:r>
              <w:rPr>
                <w:rFonts w:ascii="Times New Roman" w:hAnsi="Times New Roman" w:eastAsia="Times New Roman" w:cs="Times New Roman"/>
                <w:snapToGrid w:val="0"/>
                <w:color w:val="000000"/>
                <w:spacing w:val="5"/>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或小于等于</w:t>
            </w:r>
            <w:r>
              <w:rPr>
                <w:rFonts w:ascii="宋体" w:hAnsi="宋体" w:eastAsia="宋体" w:cs="宋体"/>
                <w:snapToGrid w:val="0"/>
                <w:color w:val="000000"/>
                <w:spacing w:val="-31"/>
                <w:kern w:val="0"/>
                <w:sz w:val="20"/>
                <w:szCs w:val="20"/>
                <w:lang w:val="en-US" w:eastAsia="en-US" w:bidi="ar-SA"/>
              </w:rPr>
              <w:t xml:space="preserve"> </w:t>
            </w:r>
            <w:r>
              <w:rPr>
                <w:rFonts w:ascii="Times New Roman" w:hAnsi="Times New Roman" w:eastAsia="Times New Roman" w:cs="Times New Roman"/>
                <w:snapToGrid w:val="0"/>
                <w:color w:val="000000"/>
                <w:spacing w:val="5"/>
                <w:kern w:val="0"/>
                <w:sz w:val="20"/>
                <w:szCs w:val="20"/>
                <w:lang w:val="en-US" w:eastAsia="en-US" w:bidi="ar-SA"/>
              </w:rPr>
              <w:t>8</w:t>
            </w:r>
            <w:r>
              <w:rPr>
                <w:rFonts w:ascii="Times New Roman" w:hAnsi="Times New Roman" w:eastAsia="Times New Roman" w:cs="Times New Roman"/>
                <w:snapToGrid w:val="0"/>
                <w:color w:val="000000"/>
                <w:kern w:val="0"/>
                <w:sz w:val="20"/>
                <w:szCs w:val="20"/>
                <w:lang w:val="en-US" w:eastAsia="en-US" w:bidi="ar-SA"/>
              </w:rPr>
              <w:t>cm</w:t>
            </w:r>
            <w:r>
              <w:rPr>
                <w:rFonts w:ascii="Times New Roman" w:hAnsi="Times New Roman" w:eastAsia="Times New Roman" w:cs="Times New Roman"/>
                <w:snapToGrid w:val="0"/>
                <w:color w:val="000000"/>
                <w:spacing w:val="29"/>
                <w:w w:val="101"/>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的加收）</w:t>
            </w:r>
          </w:p>
        </w:tc>
        <w:tc>
          <w:tcPr>
            <w:tcW w:w="5054" w:type="dxa"/>
            <w:gridSpan w:val="2"/>
            <w:vAlign w:val="top"/>
          </w:tcPr>
          <w:p>
            <w:pPr>
              <w:widowControl/>
              <w:kinsoku w:val="0"/>
              <w:autoSpaceDE w:val="0"/>
              <w:autoSpaceDN w:val="0"/>
              <w:adjustRightInd w:val="0"/>
              <w:snapToGrid w:val="0"/>
              <w:spacing w:before="2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6"/>
                <w:kern w:val="0"/>
                <w:position w:val="2"/>
                <w:sz w:val="20"/>
                <w:szCs w:val="20"/>
                <w:lang w:eastAsia="en-US"/>
              </w:rPr>
              <w:t>001.</w:t>
            </w:r>
            <w:r>
              <w:rPr>
                <w:rFonts w:ascii="Times New Roman" w:hAnsi="Times New Roman" w:eastAsia="Times New Roman" w:cs="Times New Roman"/>
                <w:snapToGrid w:val="0"/>
                <w:color w:val="000000"/>
                <w:spacing w:val="5"/>
                <w:kern w:val="0"/>
                <w:position w:val="2"/>
                <w:sz w:val="20"/>
                <w:szCs w:val="20"/>
                <w:lang w:eastAsia="en-US"/>
              </w:rPr>
              <w:t>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44" w:hRule="atLeast"/>
          <w:jc w:val="center"/>
        </w:trPr>
        <w:tc>
          <w:tcPr>
            <w:tcW w:w="1412" w:type="dxa"/>
            <w:gridSpan w:val="2"/>
            <w:vAlign w:val="top"/>
          </w:tcPr>
          <w:p>
            <w:pPr>
              <w:widowControl/>
              <w:kinsoku w:val="0"/>
              <w:autoSpaceDE w:val="0"/>
              <w:autoSpaceDN w:val="0"/>
              <w:adjustRightInd w:val="0"/>
              <w:snapToGrid w:val="0"/>
              <w:spacing w:before="269"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1"/>
                <w:sz w:val="20"/>
                <w:szCs w:val="20"/>
                <w:lang w:eastAsia="en-US"/>
              </w:rPr>
              <w:t>14</w:t>
            </w:r>
          </w:p>
        </w:tc>
        <w:tc>
          <w:tcPr>
            <w:tcW w:w="2479" w:type="dxa"/>
            <w:gridSpan w:val="2"/>
            <w:vAlign w:val="top"/>
          </w:tcPr>
          <w:p>
            <w:pPr>
              <w:widowControl/>
              <w:kinsoku w:val="0"/>
              <w:autoSpaceDE w:val="0"/>
              <w:autoSpaceDN w:val="0"/>
              <w:adjustRightInd w:val="0"/>
              <w:snapToGrid w:val="0"/>
              <w:spacing w:before="269"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9"/>
                <w:kern w:val="0"/>
                <w:position w:val="2"/>
                <w:sz w:val="20"/>
                <w:szCs w:val="20"/>
                <w:lang w:eastAsia="en-US"/>
              </w:rPr>
              <w:t>001.03</w:t>
            </w:r>
          </w:p>
        </w:tc>
        <w:tc>
          <w:tcPr>
            <w:tcW w:w="5049" w:type="dxa"/>
            <w:gridSpan w:val="2"/>
            <w:vAlign w:val="top"/>
          </w:tcPr>
          <w:p>
            <w:pPr>
              <w:kinsoku w:val="0"/>
              <w:autoSpaceDE w:val="0"/>
              <w:autoSpaceDN w:val="0"/>
              <w:adjustRightInd w:val="0"/>
              <w:snapToGrid w:val="0"/>
              <w:spacing w:before="70" w:line="334" w:lineRule="auto"/>
              <w:ind w:left="136" w:right="117" w:hanging="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高强度精确聚焦超声热消融肿瘤治疗（肿瘤直径</w:t>
            </w:r>
            <w:r>
              <w:rPr>
                <w:rFonts w:ascii="宋体" w:hAnsi="宋体" w:eastAsia="宋体" w:cs="宋体"/>
                <w:snapToGrid w:val="0"/>
                <w:color w:val="000000"/>
                <w:spacing w:val="-15"/>
                <w:kern w:val="0"/>
                <w:sz w:val="20"/>
                <w:szCs w:val="20"/>
                <w:lang w:val="en-US" w:eastAsia="en-US" w:bidi="ar-SA"/>
              </w:rPr>
              <w:t xml:space="preserve"> </w:t>
            </w:r>
            <w:r>
              <w:rPr>
                <w:rFonts w:ascii="Times New Roman" w:hAnsi="Times New Roman" w:eastAsia="Times New Roman" w:cs="Times New Roman"/>
                <w:snapToGrid w:val="0"/>
                <w:color w:val="000000"/>
                <w:spacing w:val="8"/>
                <w:kern w:val="0"/>
                <w:sz w:val="20"/>
                <w:szCs w:val="20"/>
                <w:lang w:val="en-US" w:eastAsia="en-US" w:bidi="ar-SA"/>
              </w:rPr>
              <w:t>8</w:t>
            </w:r>
            <w:r>
              <w:rPr>
                <w:rFonts w:ascii="Times New Roman" w:hAnsi="Times New Roman" w:eastAsia="Times New Roman" w:cs="Times New Roman"/>
                <w:snapToGrid w:val="0"/>
                <w:color w:val="000000"/>
                <w:kern w:val="0"/>
                <w:sz w:val="20"/>
                <w:szCs w:val="20"/>
                <w:lang w:val="en-US" w:eastAsia="en-US" w:bidi="ar-SA"/>
              </w:rPr>
              <w:t>cm</w:t>
            </w:r>
            <w:r>
              <w:rPr>
                <w:rFonts w:ascii="宋体" w:hAnsi="宋体" w:eastAsia="宋体" w:cs="宋体"/>
                <w:snapToGrid w:val="0"/>
                <w:color w:val="000000"/>
                <w:spacing w:val="1"/>
                <w:kern w:val="0"/>
                <w:sz w:val="20"/>
                <w:szCs w:val="20"/>
                <w:lang w:val="en-US" w:eastAsia="en-US" w:bidi="ar-SA"/>
              </w:rPr>
              <w:t>以上加收）</w:t>
            </w:r>
          </w:p>
        </w:tc>
        <w:tc>
          <w:tcPr>
            <w:tcW w:w="5054" w:type="dxa"/>
            <w:gridSpan w:val="2"/>
            <w:vAlign w:val="top"/>
          </w:tcPr>
          <w:p>
            <w:pPr>
              <w:widowControl/>
              <w:kinsoku w:val="0"/>
              <w:autoSpaceDE w:val="0"/>
              <w:autoSpaceDN w:val="0"/>
              <w:adjustRightInd w:val="0"/>
              <w:snapToGrid w:val="0"/>
              <w:spacing w:before="2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6"/>
                <w:kern w:val="0"/>
                <w:position w:val="2"/>
                <w:sz w:val="20"/>
                <w:szCs w:val="20"/>
                <w:lang w:eastAsia="en-US"/>
              </w:rPr>
              <w:t>001.</w:t>
            </w:r>
            <w:r>
              <w:rPr>
                <w:rFonts w:ascii="Times New Roman" w:hAnsi="Times New Roman" w:eastAsia="Times New Roman" w:cs="Times New Roman"/>
                <w:snapToGrid w:val="0"/>
                <w:color w:val="000000"/>
                <w:spacing w:val="5"/>
                <w:kern w:val="0"/>
                <w:position w:val="2"/>
                <w:sz w:val="20"/>
                <w:szCs w:val="20"/>
                <w:lang w:eastAsia="en-US"/>
              </w:rPr>
              <w:t>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15</w:t>
            </w:r>
          </w:p>
        </w:tc>
        <w:tc>
          <w:tcPr>
            <w:tcW w:w="2479" w:type="dxa"/>
            <w:gridSpan w:val="2"/>
            <w:vAlign w:val="top"/>
          </w:tcPr>
          <w:p>
            <w:pPr>
              <w:widowControl/>
              <w:kinsoku w:val="0"/>
              <w:autoSpaceDE w:val="0"/>
              <w:autoSpaceDN w:val="0"/>
              <w:adjustRightInd w:val="0"/>
              <w:snapToGrid w:val="0"/>
              <w:spacing w:before="69"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240700002.10</w:t>
            </w:r>
          </w:p>
        </w:tc>
        <w:tc>
          <w:tcPr>
            <w:tcW w:w="5049" w:type="dxa"/>
            <w:gridSpan w:val="2"/>
            <w:vAlign w:val="top"/>
          </w:tcPr>
          <w:p>
            <w:pPr>
              <w:kinsoku w:val="0"/>
              <w:autoSpaceDE w:val="0"/>
              <w:autoSpaceDN w:val="0"/>
              <w:adjustRightInd w:val="0"/>
              <w:snapToGrid w:val="0"/>
              <w:spacing w:before="100" w:line="229"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聚焦超声热疗（实体性恶性肿瘤）</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002407000020100-240700002.10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16</w:t>
            </w:r>
          </w:p>
        </w:tc>
        <w:tc>
          <w:tcPr>
            <w:tcW w:w="2479" w:type="dxa"/>
            <w:gridSpan w:val="2"/>
            <w:vAlign w:val="top"/>
          </w:tcPr>
          <w:p>
            <w:pPr>
              <w:widowControl/>
              <w:kinsoku w:val="0"/>
              <w:autoSpaceDE w:val="0"/>
              <w:autoSpaceDN w:val="0"/>
              <w:adjustRightInd w:val="0"/>
              <w:snapToGrid w:val="0"/>
              <w:spacing w:before="70"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240700003</w:t>
            </w:r>
          </w:p>
        </w:tc>
        <w:tc>
          <w:tcPr>
            <w:tcW w:w="5049" w:type="dxa"/>
            <w:gridSpan w:val="2"/>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体表肿瘤电化学治疗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002407000030000-240700003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320702003</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肿瘤消融术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002407000040000-320702003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18</w:t>
            </w:r>
          </w:p>
        </w:tc>
        <w:tc>
          <w:tcPr>
            <w:tcW w:w="2479" w:type="dxa"/>
            <w:gridSpan w:val="2"/>
            <w:vAlign w:val="top"/>
          </w:tcPr>
          <w:p>
            <w:pPr>
              <w:widowControl/>
              <w:kinsoku w:val="0"/>
              <w:autoSpaceDE w:val="0"/>
              <w:autoSpaceDN w:val="0"/>
              <w:adjustRightInd w:val="0"/>
              <w:snapToGrid w:val="0"/>
              <w:spacing w:before="70" w:line="275"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HX</w:t>
            </w:r>
            <w:r>
              <w:rPr>
                <w:rFonts w:ascii="Times New Roman" w:hAnsi="Times New Roman" w:eastAsia="Times New Roman" w:cs="Times New Roman"/>
                <w:snapToGrid w:val="0"/>
                <w:color w:val="000000"/>
                <w:spacing w:val="7"/>
                <w:kern w:val="0"/>
                <w:position w:val="2"/>
                <w:sz w:val="20"/>
                <w:szCs w:val="20"/>
                <w:lang w:eastAsia="en-US"/>
              </w:rPr>
              <w:t>672101</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经皮骨肿瘤消融术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002407000040000-</w:t>
            </w:r>
            <w:r>
              <w:rPr>
                <w:rFonts w:ascii="Times New Roman" w:hAnsi="Times New Roman" w:eastAsia="Times New Roman" w:cs="Times New Roman"/>
                <w:snapToGrid w:val="0"/>
                <w:color w:val="000000"/>
                <w:kern w:val="0"/>
                <w:position w:val="2"/>
                <w:sz w:val="20"/>
                <w:szCs w:val="20"/>
                <w:lang w:eastAsia="en-US"/>
              </w:rPr>
              <w:t>HX</w:t>
            </w:r>
            <w:r>
              <w:rPr>
                <w:rFonts w:ascii="Times New Roman" w:hAnsi="Times New Roman" w:eastAsia="Times New Roman" w:cs="Times New Roman"/>
                <w:snapToGrid w:val="0"/>
                <w:color w:val="000000"/>
                <w:spacing w:val="5"/>
                <w:kern w:val="0"/>
                <w:position w:val="2"/>
                <w:sz w:val="20"/>
                <w:szCs w:val="20"/>
                <w:lang w:eastAsia="en-US"/>
              </w:rPr>
              <w:t>672101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19</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320702002</w:t>
            </w:r>
          </w:p>
        </w:tc>
        <w:tc>
          <w:tcPr>
            <w:tcW w:w="5049" w:type="dxa"/>
            <w:gridSpan w:val="2"/>
            <w:vAlign w:val="top"/>
          </w:tcPr>
          <w:p>
            <w:pPr>
              <w:kinsoku w:val="0"/>
              <w:autoSpaceDE w:val="0"/>
              <w:autoSpaceDN w:val="0"/>
              <w:adjustRightInd w:val="0"/>
              <w:snapToGrid w:val="0"/>
              <w:spacing w:before="99"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复合式液氮实体肿瘤消融术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002407000040000-320702002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20</w:t>
            </w:r>
          </w:p>
        </w:tc>
        <w:tc>
          <w:tcPr>
            <w:tcW w:w="2479" w:type="dxa"/>
            <w:gridSpan w:val="2"/>
            <w:vAlign w:val="top"/>
          </w:tcPr>
          <w:p>
            <w:pPr>
              <w:widowControl/>
              <w:kinsoku w:val="0"/>
              <w:autoSpaceDE w:val="0"/>
              <w:autoSpaceDN w:val="0"/>
              <w:adjustRightInd w:val="0"/>
              <w:snapToGrid w:val="0"/>
              <w:spacing w:before="71" w:line="274" w:lineRule="exact"/>
              <w:ind w:left="10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A240700005.03</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肿瘤光动力学治疗（非肿瘤皮肤疾病收取）</w:t>
            </w:r>
          </w:p>
        </w:tc>
        <w:tc>
          <w:tcPr>
            <w:tcW w:w="5054" w:type="dxa"/>
            <w:gridSpan w:val="2"/>
            <w:vAlign w:val="top"/>
          </w:tcPr>
          <w:p>
            <w:pPr>
              <w:widowControl/>
              <w:kinsoku w:val="0"/>
              <w:autoSpaceDE w:val="0"/>
              <w:autoSpaceDN w:val="0"/>
              <w:adjustRightInd w:val="0"/>
              <w:snapToGrid w:val="0"/>
              <w:spacing w:before="71"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502407000060000-A240700005.03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1"/>
                <w:sz w:val="20"/>
                <w:szCs w:val="20"/>
                <w:lang w:eastAsia="en-US"/>
              </w:rPr>
              <w:t>21</w:t>
            </w:r>
          </w:p>
        </w:tc>
        <w:tc>
          <w:tcPr>
            <w:tcW w:w="2479" w:type="dxa"/>
            <w:gridSpan w:val="2"/>
            <w:vAlign w:val="top"/>
          </w:tcPr>
          <w:p>
            <w:pPr>
              <w:widowControl/>
              <w:kinsoku w:val="0"/>
              <w:autoSpaceDE w:val="0"/>
              <w:autoSpaceDN w:val="0"/>
              <w:adjustRightInd w:val="0"/>
              <w:snapToGrid w:val="0"/>
              <w:spacing w:before="69" w:line="274" w:lineRule="exact"/>
              <w:ind w:left="10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A240700005</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肿瘤光动力学治疗</w:t>
            </w:r>
          </w:p>
        </w:tc>
        <w:tc>
          <w:tcPr>
            <w:tcW w:w="5054" w:type="dxa"/>
            <w:gridSpan w:val="2"/>
            <w:vAlign w:val="top"/>
          </w:tcPr>
          <w:p>
            <w:pPr>
              <w:widowControl/>
              <w:kinsoku w:val="0"/>
              <w:autoSpaceDE w:val="0"/>
              <w:autoSpaceDN w:val="0"/>
              <w:adjustRightInd w:val="0"/>
              <w:snapToGrid w:val="0"/>
              <w:spacing w:before="69"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502407000060000-A240700005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1"/>
                <w:sz w:val="20"/>
                <w:szCs w:val="20"/>
                <w:lang w:eastAsia="en-US"/>
              </w:rPr>
              <w:t>22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310510008</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激光口内治疗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003105100080000-310510008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310510008.30</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激光口内治疗（各种斑、痣、小肿物、溃疡治疗）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003105100080000-310510008.30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1"/>
                <w:sz w:val="20"/>
                <w:szCs w:val="20"/>
                <w:lang w:eastAsia="en-US"/>
              </w:rPr>
              <w:t>24</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310510008.10</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激光口内治疗（根管处置）</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003105100080100-310510008.10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310510008.20</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激光口内治疗（牙周处置）</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003105100080200-310510008.20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310514003</w:t>
            </w:r>
          </w:p>
        </w:tc>
        <w:tc>
          <w:tcPr>
            <w:tcW w:w="5049" w:type="dxa"/>
            <w:gridSpan w:val="2"/>
            <w:vAlign w:val="top"/>
          </w:tcPr>
          <w:p>
            <w:pPr>
              <w:kinsoku w:val="0"/>
              <w:autoSpaceDE w:val="0"/>
              <w:autoSpaceDN w:val="0"/>
              <w:adjustRightInd w:val="0"/>
              <w:snapToGrid w:val="0"/>
              <w:spacing w:before="100" w:line="228" w:lineRule="auto"/>
              <w:ind w:left="14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口腔粘膜病特殊治疗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003105140030000-310514003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27</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310514003.01</w:t>
            </w:r>
          </w:p>
        </w:tc>
        <w:tc>
          <w:tcPr>
            <w:tcW w:w="5049" w:type="dxa"/>
            <w:gridSpan w:val="2"/>
            <w:vAlign w:val="top"/>
          </w:tcPr>
          <w:p>
            <w:pPr>
              <w:kinsoku w:val="0"/>
              <w:autoSpaceDE w:val="0"/>
              <w:autoSpaceDN w:val="0"/>
              <w:adjustRightInd w:val="0"/>
              <w:snapToGrid w:val="0"/>
              <w:spacing w:before="100" w:line="228" w:lineRule="auto"/>
              <w:ind w:left="14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口腔粘膜病特殊治疗（红外线加收）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003105140030100-310514003.01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310514003.03</w:t>
            </w:r>
          </w:p>
        </w:tc>
        <w:tc>
          <w:tcPr>
            <w:tcW w:w="5049" w:type="dxa"/>
            <w:gridSpan w:val="2"/>
            <w:vAlign w:val="top"/>
          </w:tcPr>
          <w:p>
            <w:pPr>
              <w:kinsoku w:val="0"/>
              <w:autoSpaceDE w:val="0"/>
              <w:autoSpaceDN w:val="0"/>
              <w:adjustRightInd w:val="0"/>
              <w:snapToGrid w:val="0"/>
              <w:spacing w:before="101" w:line="228" w:lineRule="auto"/>
              <w:ind w:left="14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口腔粘膜病特殊治疗（频谱法加收）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003105140030400-310514003.03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310515005</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腮腺导管内药物灌注治疗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003105150050000-310515005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30</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310606002</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恶性肿瘤腔内灌注治疗</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003106060020000-310606002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310606002.01</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恶性肿瘤腔内灌注治疗（结核病灌注治疗收</w:t>
            </w:r>
            <w:r>
              <w:rPr>
                <w:rFonts w:ascii="宋体" w:hAnsi="宋体" w:eastAsia="宋体" w:cs="宋体"/>
                <w:snapToGrid w:val="0"/>
                <w:color w:val="000000"/>
                <w:spacing w:val="8"/>
                <w:kern w:val="0"/>
                <w:sz w:val="20"/>
                <w:szCs w:val="20"/>
                <w:lang w:val="en-US" w:eastAsia="en-US" w:bidi="ar-SA"/>
              </w:rPr>
              <w:t>取）</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003106060020100-310606002.01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311201078</w:t>
            </w:r>
          </w:p>
        </w:tc>
        <w:tc>
          <w:tcPr>
            <w:tcW w:w="5049" w:type="dxa"/>
            <w:gridSpan w:val="2"/>
            <w:vAlign w:val="top"/>
          </w:tcPr>
          <w:p>
            <w:pPr>
              <w:kinsoku w:val="0"/>
              <w:autoSpaceDE w:val="0"/>
              <w:autoSpaceDN w:val="0"/>
              <w:adjustRightInd w:val="0"/>
              <w:snapToGrid w:val="0"/>
              <w:spacing w:before="100"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宫颈冷冻消融术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003107020040000-311201078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310800008</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血浆置换术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003108000080000-310800008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310800008a</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血浆置换术（人工置换）</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003108000080000-310800008a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310800008b</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血浆置换术（普通机采置换）</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003108000080000-310800008b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36</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310800008c</w:t>
            </w:r>
          </w:p>
        </w:tc>
        <w:tc>
          <w:tcPr>
            <w:tcW w:w="5049" w:type="dxa"/>
            <w:gridSpan w:val="2"/>
            <w:vAlign w:val="top"/>
          </w:tcPr>
          <w:p>
            <w:pPr>
              <w:kinsoku w:val="0"/>
              <w:autoSpaceDE w:val="0"/>
              <w:autoSpaceDN w:val="0"/>
              <w:adjustRightInd w:val="0"/>
              <w:snapToGrid w:val="0"/>
              <w:spacing w:before="70" w:line="275" w:lineRule="exact"/>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position w:val="1"/>
                <w:sz w:val="20"/>
                <w:szCs w:val="20"/>
                <w:lang w:val="en-US" w:eastAsia="en-US" w:bidi="ar-SA"/>
              </w:rPr>
              <w:t>血浆置换术（</w:t>
            </w:r>
            <w:r>
              <w:rPr>
                <w:rFonts w:ascii="Times New Roman" w:hAnsi="Times New Roman" w:eastAsia="Times New Roman" w:cs="Times New Roman"/>
                <w:snapToGrid w:val="0"/>
                <w:color w:val="000000"/>
                <w:kern w:val="0"/>
                <w:position w:val="1"/>
                <w:sz w:val="20"/>
                <w:szCs w:val="20"/>
                <w:lang w:val="en-US" w:eastAsia="en-US" w:bidi="ar-SA"/>
              </w:rPr>
              <w:t>CS</w:t>
            </w:r>
            <w:r>
              <w:rPr>
                <w:rFonts w:ascii="Times New Roman" w:hAnsi="Times New Roman" w:eastAsia="Times New Roman" w:cs="Times New Roman"/>
                <w:snapToGrid w:val="0"/>
                <w:color w:val="000000"/>
                <w:spacing w:val="6"/>
                <w:kern w:val="0"/>
                <w:position w:val="1"/>
                <w:sz w:val="20"/>
                <w:szCs w:val="20"/>
                <w:lang w:val="en-US" w:eastAsia="en-US" w:bidi="ar-SA"/>
              </w:rPr>
              <w:t>3000</w:t>
            </w:r>
            <w:r>
              <w:rPr>
                <w:rFonts w:ascii="Times New Roman" w:hAnsi="Times New Roman" w:eastAsia="Times New Roman" w:cs="Times New Roman"/>
                <w:snapToGrid w:val="0"/>
                <w:color w:val="000000"/>
                <w:spacing w:val="37"/>
                <w:w w:val="101"/>
                <w:kern w:val="0"/>
                <w:position w:val="1"/>
                <w:sz w:val="20"/>
                <w:szCs w:val="20"/>
                <w:lang w:val="en-US" w:eastAsia="en-US" w:bidi="ar-SA"/>
              </w:rPr>
              <w:t xml:space="preserve"> </w:t>
            </w:r>
            <w:r>
              <w:rPr>
                <w:rFonts w:ascii="宋体" w:hAnsi="宋体" w:eastAsia="宋体" w:cs="宋体"/>
                <w:snapToGrid w:val="0"/>
                <w:color w:val="000000"/>
                <w:spacing w:val="6"/>
                <w:kern w:val="0"/>
                <w:position w:val="1"/>
                <w:sz w:val="20"/>
                <w:szCs w:val="20"/>
                <w:lang w:val="en-US" w:eastAsia="en-US" w:bidi="ar-SA"/>
              </w:rPr>
              <w:t>以上机型置换）</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003108000080000-310800008c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37</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310904008</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便秘及腹泻的生物反馈治疗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003109040080000-310904008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310905023b</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人工肝治疗（血浆置换治疗）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003109050230000-310905023b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310905023d</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人工肝治疗（双膜血浆滤过）</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003109050230000-310905023d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310905028</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超声内镜引导下胰腺囊肿消融术</w:t>
            </w:r>
          </w:p>
        </w:tc>
        <w:tc>
          <w:tcPr>
            <w:tcW w:w="5054" w:type="dxa"/>
            <w:gridSpan w:val="2"/>
            <w:vAlign w:val="top"/>
          </w:tcPr>
          <w:p>
            <w:pPr>
              <w:widowControl/>
              <w:kinsoku w:val="0"/>
              <w:autoSpaceDE w:val="0"/>
              <w:autoSpaceDN w:val="0"/>
              <w:adjustRightInd w:val="0"/>
              <w:snapToGrid w:val="0"/>
              <w:spacing w:before="70"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503109050280000-310905028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7" w:hRule="atLeast"/>
          <w:jc w:val="center"/>
        </w:trPr>
        <w:tc>
          <w:tcPr>
            <w:tcW w:w="1412" w:type="dxa"/>
            <w:gridSpan w:val="2"/>
            <w:vAlign w:val="top"/>
          </w:tcPr>
          <w:p>
            <w:pPr>
              <w:widowControl/>
              <w:kinsoku w:val="0"/>
              <w:autoSpaceDE w:val="0"/>
              <w:autoSpaceDN w:val="0"/>
              <w:adjustRightInd w:val="0"/>
              <w:snapToGrid w:val="0"/>
              <w:spacing w:before="70"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41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w:t>
            </w:r>
          </w:p>
        </w:tc>
        <w:tc>
          <w:tcPr>
            <w:tcW w:w="5049" w:type="dxa"/>
            <w:gridSpan w:val="2"/>
            <w:vAlign w:val="top"/>
          </w:tcPr>
          <w:p>
            <w:pPr>
              <w:kinsoku w:val="0"/>
              <w:autoSpaceDE w:val="0"/>
              <w:autoSpaceDN w:val="0"/>
              <w:adjustRightInd w:val="0"/>
              <w:snapToGrid w:val="0"/>
              <w:spacing w:before="70" w:line="274" w:lineRule="exact"/>
              <w:ind w:left="130"/>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3"/>
                <w:kern w:val="0"/>
                <w:position w:val="1"/>
                <w:sz w:val="20"/>
                <w:szCs w:val="20"/>
                <w:lang w:val="en-US" w:eastAsia="en-US" w:bidi="ar-SA"/>
              </w:rPr>
              <w:t>10.</w:t>
            </w:r>
            <w:r>
              <w:rPr>
                <w:rFonts w:ascii="宋体" w:hAnsi="宋体" w:eastAsia="宋体" w:cs="宋体"/>
                <w:snapToGrid w:val="0"/>
                <w:color w:val="000000"/>
                <w:spacing w:val="3"/>
                <w:kern w:val="0"/>
                <w:position w:val="1"/>
                <w:sz w:val="20"/>
                <w:szCs w:val="20"/>
                <w:lang w:val="en-US" w:eastAsia="en-US" w:bidi="ar-SA"/>
              </w:rPr>
              <w:t>泌尿系统</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9" w:hRule="atLeast"/>
          <w:jc w:val="center"/>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67"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42</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311000001</w:t>
            </w:r>
          </w:p>
        </w:tc>
        <w:tc>
          <w:tcPr>
            <w:tcW w:w="5049" w:type="dxa"/>
            <w:gridSpan w:val="2"/>
            <w:vAlign w:val="top"/>
          </w:tcPr>
          <w:p>
            <w:pPr>
              <w:kinsoku w:val="0"/>
              <w:autoSpaceDE w:val="0"/>
              <w:autoSpaceDN w:val="0"/>
              <w:adjustRightInd w:val="0"/>
              <w:snapToGrid w:val="0"/>
              <w:spacing w:before="96"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腹膜透析置管术</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003110000010000-311000001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68"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43</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311000001.01</w:t>
            </w:r>
          </w:p>
        </w:tc>
        <w:tc>
          <w:tcPr>
            <w:tcW w:w="5049" w:type="dxa"/>
            <w:gridSpan w:val="2"/>
            <w:vAlign w:val="top"/>
          </w:tcPr>
          <w:p>
            <w:pPr>
              <w:kinsoku w:val="0"/>
              <w:autoSpaceDE w:val="0"/>
              <w:autoSpaceDN w:val="0"/>
              <w:adjustRightInd w:val="0"/>
              <w:snapToGrid w:val="0"/>
              <w:spacing w:before="97"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腹膜透析置管术（拔管术收取）</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003110000010100-311000001.01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67"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44</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311000002</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腹透机自动腹膜透析</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003110000020000-311000002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311000003</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腹膜透析换液</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003110000030000-311000003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311000004</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腹膜透析换管</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003110000040000-311000004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5"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47</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311000005</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腹膜平衡试验</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003110000050000-311000005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311000009</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连续性血浆滤过吸附</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003110000090000-311000009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311000011</w:t>
            </w:r>
          </w:p>
        </w:tc>
        <w:tc>
          <w:tcPr>
            <w:tcW w:w="5049" w:type="dxa"/>
            <w:gridSpan w:val="2"/>
            <w:vAlign w:val="top"/>
          </w:tcPr>
          <w:p>
            <w:pPr>
              <w:kinsoku w:val="0"/>
              <w:autoSpaceDE w:val="0"/>
              <w:autoSpaceDN w:val="0"/>
              <w:adjustRightInd w:val="0"/>
              <w:snapToGrid w:val="0"/>
              <w:spacing w:before="99"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连续性血液净化</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003110000110000-311000011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50</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311000014</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肾盂测压</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003110000140000-311000014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311000015.10</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肾穿刺术（造瘘）</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003110000150100-311000015.10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311000015.20</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肾穿刺术（囊肿硬化治疗）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003110000150200-311000015.20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5"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53</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311000016</w:t>
            </w:r>
          </w:p>
        </w:tc>
        <w:tc>
          <w:tcPr>
            <w:tcW w:w="5049" w:type="dxa"/>
            <w:gridSpan w:val="2"/>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肾封闭术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003110000160000-311000016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311000017</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肾周脓肿引流术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003110000170000-311000017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140" w:line="192" w:lineRule="auto"/>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55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311000017.10</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肾周脓肿引流术（积液引流术）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003110000170100-311000017.10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56</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311000018</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经皮肾镜检查</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003110000180000-311000018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138" w:line="192" w:lineRule="auto"/>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57</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311000019</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经皮肾镜取石术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003110000190000-311000019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311000019.10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经皮肾盂镜取石术（肾上腺肿瘤切除）</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003110000190100-311000019.10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5"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59</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311000019.20</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经皮肾盂镜取石术（取异物）</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003110000190200-311000019.20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70"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331102020</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经尿道输尿管软镜肾盂旁囊肿内切开术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003110000190100-331102020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331102020.01</w:t>
            </w:r>
          </w:p>
        </w:tc>
        <w:tc>
          <w:tcPr>
            <w:tcW w:w="5049" w:type="dxa"/>
            <w:gridSpan w:val="2"/>
            <w:vAlign w:val="top"/>
          </w:tcPr>
          <w:p>
            <w:pPr>
              <w:kinsoku w:val="0"/>
              <w:autoSpaceDE w:val="0"/>
              <w:autoSpaceDN w:val="0"/>
              <w:adjustRightInd w:val="0"/>
              <w:snapToGrid w:val="0"/>
              <w:spacing w:before="100" w:line="228" w:lineRule="auto"/>
              <w:ind w:right="10"/>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经尿道输尿管软镜肾盂旁囊肿内切开术（激光法</w:t>
            </w:r>
            <w:r>
              <w:rPr>
                <w:rFonts w:ascii="宋体" w:hAnsi="宋体" w:eastAsia="宋体" w:cs="宋体"/>
                <w:snapToGrid w:val="0"/>
                <w:color w:val="000000"/>
                <w:spacing w:val="4"/>
                <w:kern w:val="0"/>
                <w:sz w:val="20"/>
                <w:szCs w:val="20"/>
                <w:lang w:val="en-US" w:eastAsia="en-US" w:bidi="ar-SA"/>
              </w:rPr>
              <w:t>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003110000190100-331102020.01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经尿道输尿管镜检查</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003110000200000-311000020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311000020.10</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经尿道输尿管镜检查（取异物）</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003110000200100-311000020.10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311000021</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经膀胱镜输尿管插管术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003110000210000-311000021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65</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311000022</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经皮输尿管内管置入术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003110000220000-311000022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311000022.01</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经皮输尿管内管置入术（输尿管镜加收）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003110000220000-311000022.01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67</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311000023</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经输尿管镜肿瘤切除术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003110000230000-311000023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311000023.03</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经输尿管镜肿瘤切除术（使用输尿管软镜加收）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003110000230000-311000023.03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311000023.01</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经输尿管镜肿瘤切除术（普通激光法加收）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003110000230000-311000023.01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311000023.02</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经输尿管镜肿瘤切除术（钬激光法加收）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003110000230000-311000023.02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71</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311000024</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经膀胱镜输尿管扩张术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003110000240000-311000024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311000025</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经输尿管镜输尿管扩张术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003110000250000-311000025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311000025.10</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经输尿管镜输尿管扩张术（经输尿管镜精道检查术）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003110000250000-311000025.10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74</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311000026</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139" w:line="192" w:lineRule="auto"/>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75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311000026.04</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经输尿管镜碎石取石术（使用输尿管软镜加收）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311000026.01</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经输尿管镜碎石取石术（超声碎石加收）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140" w:line="192" w:lineRule="auto"/>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77</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311000026.02</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经输尿管镜碎石取石术（弹道碎石加收）</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311000026.03</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经输尿管镜碎石取石术（钬激光法加收）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79</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311000027</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经膀胱镜输尿管支架置入术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003110000270000-311000027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80</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311000027.10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经膀胱镜输尿管支架置入术（取出术）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003110000270100-311000027.10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311000028</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经输尿管镜支架置入术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003110000280000-311000028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311000028.10</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经输尿管镜支架置入术（取出术）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003110000280100-311000028.10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83</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311000029</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输尿管支架管冲洗</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003110000290000-311000029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80" w:hRule="atLeast"/>
          <w:jc w:val="center"/>
        </w:trPr>
        <w:tc>
          <w:tcPr>
            <w:tcW w:w="1412" w:type="dxa"/>
            <w:gridSpan w:val="2"/>
            <w:vAlign w:val="top"/>
          </w:tcPr>
          <w:p>
            <w:pPr>
              <w:widowControl/>
              <w:kinsoku w:val="0"/>
              <w:autoSpaceDE w:val="0"/>
              <w:autoSpaceDN w:val="0"/>
              <w:adjustRightInd w:val="0"/>
              <w:snapToGrid w:val="0"/>
              <w:spacing w:before="71"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84</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311000031</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膀胱灌注</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003110000310000-311000031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311000031.10</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膀胱灌注（尿道灌注）</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003110000310000-311000031.10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25" w:hRule="atLeast"/>
          <w:jc w:val="center"/>
        </w:trPr>
        <w:tc>
          <w:tcPr>
            <w:tcW w:w="1412" w:type="dxa"/>
            <w:gridSpan w:val="2"/>
            <w:vAlign w:val="top"/>
          </w:tcPr>
          <w:p>
            <w:pPr>
              <w:widowControl/>
              <w:kinsoku w:val="0"/>
              <w:autoSpaceDE w:val="0"/>
              <w:autoSpaceDN w:val="0"/>
              <w:adjustRightInd w:val="0"/>
              <w:snapToGrid w:val="0"/>
              <w:spacing w:before="69"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311000033</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膀胱穿刺造瘘术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003110000330000-311000033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311000034</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003110000340000-311000034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7" w:hRule="atLeast"/>
          <w:jc w:val="center"/>
        </w:trPr>
        <w:tc>
          <w:tcPr>
            <w:tcW w:w="1412" w:type="dxa"/>
            <w:gridSpan w:val="2"/>
            <w:vAlign w:val="top"/>
          </w:tcPr>
          <w:p>
            <w:pPr>
              <w:widowControl/>
              <w:kinsoku w:val="0"/>
              <w:autoSpaceDE w:val="0"/>
              <w:autoSpaceDN w:val="0"/>
              <w:adjustRightInd w:val="0"/>
              <w:snapToGrid w:val="0"/>
              <w:spacing w:before="70"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311000034.01</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膀胱镜尿道镜检查（电子镜加收）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003110000340000-311000034.01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9" w:hRule="atLeast"/>
          <w:jc w:val="center"/>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67"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89</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311000034.02</w:t>
            </w:r>
          </w:p>
        </w:tc>
        <w:tc>
          <w:tcPr>
            <w:tcW w:w="5049" w:type="dxa"/>
            <w:gridSpan w:val="2"/>
            <w:vAlign w:val="top"/>
          </w:tcPr>
          <w:p>
            <w:pPr>
              <w:kinsoku w:val="0"/>
              <w:autoSpaceDE w:val="0"/>
              <w:autoSpaceDN w:val="0"/>
              <w:adjustRightInd w:val="0"/>
              <w:snapToGrid w:val="0"/>
              <w:spacing w:before="95"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膀胱镜尿道镜检查（荧光电子镜法加收）</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003110000340000-311000034.02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68"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90</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311000034.03</w:t>
            </w:r>
          </w:p>
        </w:tc>
        <w:tc>
          <w:tcPr>
            <w:tcW w:w="5049" w:type="dxa"/>
            <w:gridSpan w:val="2"/>
            <w:vAlign w:val="top"/>
          </w:tcPr>
          <w:p>
            <w:pPr>
              <w:kinsoku w:val="0"/>
              <w:autoSpaceDE w:val="0"/>
              <w:autoSpaceDN w:val="0"/>
              <w:adjustRightInd w:val="0"/>
              <w:snapToGrid w:val="0"/>
              <w:spacing w:before="96"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膀胱镜尿道镜检查（同时做治疗加收）</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003110000340000-311000034.03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67"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91</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311000034.10</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膀胱镜尿道镜检查（取异物）</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003110000340100-311000034.10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311000035</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经膀胱镜尿道镜特殊治疗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003110000350000-311000035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311000035.01</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经膀胱镜尿道镜特殊治疗（普通激光法加收）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003110000350000-311000035.01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5"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94</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311000035.02</w:t>
            </w:r>
          </w:p>
        </w:tc>
        <w:tc>
          <w:tcPr>
            <w:tcW w:w="5049" w:type="dxa"/>
            <w:gridSpan w:val="2"/>
            <w:vAlign w:val="top"/>
          </w:tcPr>
          <w:p>
            <w:pPr>
              <w:kinsoku w:val="0"/>
              <w:autoSpaceDE w:val="0"/>
              <w:autoSpaceDN w:val="0"/>
              <w:adjustRightInd w:val="0"/>
              <w:snapToGrid w:val="0"/>
              <w:spacing w:before="97"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经膀胱镜尿道镜特殊治疗（钬激光法加收）</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003110000350000-311000035.02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311000035.03</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经膀胱镜尿道镜特殊治疗（荧光电子镜法治疗加收）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003110000350000-311000035.03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311000036</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尿道狭窄扩张术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003110000360000-311000036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97</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311000037</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经尿道治疗尿失禁</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003110000370000-311000037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311000038</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尿流率检测</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003110000380000-311000038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311000039</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尿流动力学检测</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003110000390000-311000039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100</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311000039.01</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尿流动力学检测（肌电图增加一个指标加收）</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003110000390000-311000039.01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311000039.02</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尿流动力学检测（诱发电位增加一个指标加收）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003110000390000-311000039.02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311000040</w:t>
            </w:r>
          </w:p>
        </w:tc>
        <w:tc>
          <w:tcPr>
            <w:tcW w:w="5049" w:type="dxa"/>
            <w:gridSpan w:val="2"/>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体外冲击波碎石</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003110000400000-311000040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103</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311000041</w:t>
            </w:r>
          </w:p>
        </w:tc>
        <w:tc>
          <w:tcPr>
            <w:tcW w:w="5049" w:type="dxa"/>
            <w:gridSpan w:val="2"/>
            <w:vAlign w:val="top"/>
          </w:tcPr>
          <w:p>
            <w:pPr>
              <w:kinsoku w:val="0"/>
              <w:autoSpaceDE w:val="0"/>
              <w:autoSpaceDN w:val="0"/>
              <w:adjustRightInd w:val="0"/>
              <w:snapToGrid w:val="0"/>
              <w:spacing w:before="99"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体外物理振动排石治疗</w:t>
            </w:r>
          </w:p>
        </w:tc>
        <w:tc>
          <w:tcPr>
            <w:tcW w:w="5054" w:type="dxa"/>
            <w:gridSpan w:val="2"/>
            <w:vAlign w:val="top"/>
          </w:tcPr>
          <w:p>
            <w:pPr>
              <w:widowControl/>
              <w:kinsoku w:val="0"/>
              <w:autoSpaceDE w:val="0"/>
              <w:autoSpaceDN w:val="0"/>
              <w:adjustRightInd w:val="0"/>
              <w:snapToGrid w:val="0"/>
              <w:spacing w:before="68"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503110000480000-311000041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104</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w:t>
            </w:r>
          </w:p>
        </w:tc>
        <w:tc>
          <w:tcPr>
            <w:tcW w:w="5049" w:type="dxa"/>
            <w:gridSpan w:val="2"/>
            <w:vAlign w:val="top"/>
          </w:tcPr>
          <w:p>
            <w:pPr>
              <w:kinsoku w:val="0"/>
              <w:autoSpaceDE w:val="0"/>
              <w:autoSpaceDN w:val="0"/>
              <w:adjustRightInd w:val="0"/>
              <w:snapToGrid w:val="0"/>
              <w:spacing w:before="69" w:line="274" w:lineRule="exact"/>
              <w:ind w:left="130"/>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val="en-US" w:eastAsia="en-US" w:bidi="ar-SA"/>
              </w:rPr>
              <w:t>11.</w:t>
            </w:r>
            <w:r>
              <w:rPr>
                <w:rFonts w:ascii="宋体" w:hAnsi="宋体" w:eastAsia="宋体" w:cs="宋体"/>
                <w:snapToGrid w:val="0"/>
                <w:color w:val="000000"/>
                <w:spacing w:val="4"/>
                <w:kern w:val="0"/>
                <w:position w:val="1"/>
                <w:sz w:val="20"/>
                <w:szCs w:val="20"/>
                <w:lang w:val="en-US" w:eastAsia="en-US" w:bidi="ar-SA"/>
              </w:rPr>
              <w:t>男性生殖系统</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311100001</w:t>
            </w:r>
          </w:p>
        </w:tc>
        <w:tc>
          <w:tcPr>
            <w:tcW w:w="5049" w:type="dxa"/>
            <w:gridSpan w:val="2"/>
            <w:vAlign w:val="top"/>
          </w:tcPr>
          <w:p>
            <w:pPr>
              <w:kinsoku w:val="0"/>
              <w:autoSpaceDE w:val="0"/>
              <w:autoSpaceDN w:val="0"/>
              <w:adjustRightInd w:val="0"/>
              <w:snapToGrid w:val="0"/>
              <w:spacing w:before="100"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小儿包茎气囊导管扩张术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003111000010000-311100001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106</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311100002</w:t>
            </w:r>
          </w:p>
        </w:tc>
        <w:tc>
          <w:tcPr>
            <w:tcW w:w="5049" w:type="dxa"/>
            <w:gridSpan w:val="2"/>
            <w:vAlign w:val="top"/>
          </w:tcPr>
          <w:p>
            <w:pPr>
              <w:kinsoku w:val="0"/>
              <w:autoSpaceDE w:val="0"/>
              <w:autoSpaceDN w:val="0"/>
              <w:adjustRightInd w:val="0"/>
              <w:snapToGrid w:val="0"/>
              <w:spacing w:before="98"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嵌顿包茎手法复位术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003111000020000-311100002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311100003</w:t>
            </w:r>
          </w:p>
        </w:tc>
        <w:tc>
          <w:tcPr>
            <w:tcW w:w="5049" w:type="dxa"/>
            <w:gridSpan w:val="2"/>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夜间阴茎胀大试验</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003111000030000-311100003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311100004</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阴茎超声血流图检查</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003111000040000-311100004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311100005</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阴茎勃起神经检查</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003111000050000-311100005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311100009</w:t>
            </w:r>
          </w:p>
        </w:tc>
        <w:tc>
          <w:tcPr>
            <w:tcW w:w="5049" w:type="dxa"/>
            <w:gridSpan w:val="2"/>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阴茎海绵体内药物注射</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003111000090000-311100009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111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311100009.10</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阴茎海绵体内药物注射（精索封闭术）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003111000090000-311100009.10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112</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311100010</w:t>
            </w:r>
          </w:p>
        </w:tc>
        <w:tc>
          <w:tcPr>
            <w:tcW w:w="5049" w:type="dxa"/>
            <w:gridSpan w:val="2"/>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阴茎赘生物电灼术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003111000100000-311100010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311100010.01</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阴茎赘生物电灼术（多发性加收）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003111000100000-311100010.01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114</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311100010.10</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阴茎赘生物电灼术（冷冻术）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003111000100100-311100010.10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FF"/>
                <w:kern w:val="0"/>
                <w:sz w:val="20"/>
                <w:szCs w:val="20"/>
                <w:lang w:eastAsia="en-US"/>
              </w:rPr>
            </w:pPr>
            <w:r>
              <w:rPr>
                <w:rFonts w:ascii="Times New Roman" w:hAnsi="Times New Roman" w:eastAsia="Times New Roman" w:cs="Times New Roman"/>
                <w:snapToGrid w:val="0"/>
                <w:color w:val="0000FF"/>
                <w:spacing w:val="-3"/>
                <w:kern w:val="0"/>
                <w:position w:val="2"/>
                <w:sz w:val="20"/>
                <w:szCs w:val="20"/>
                <w:lang w:eastAsia="en-US"/>
              </w:rPr>
              <w:t>115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311100011</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阴茎动脉测压术</w:t>
            </w:r>
          </w:p>
        </w:tc>
        <w:tc>
          <w:tcPr>
            <w:tcW w:w="5054" w:type="dxa"/>
            <w:gridSpan w:val="2"/>
            <w:vAlign w:val="center"/>
          </w:tcPr>
          <w:p>
            <w:pPr>
              <w:keepNext w:val="0"/>
              <w:keepLines w:val="0"/>
              <w:widowControl/>
              <w:suppressLineNumbers w:val="0"/>
              <w:kinsoku w:val="0"/>
              <w:autoSpaceDE w:val="0"/>
              <w:autoSpaceDN w:val="0"/>
              <w:adjustRightInd w:val="0"/>
              <w:snapToGrid w:val="0"/>
              <w:spacing w:line="240" w:lineRule="auto"/>
              <w:jc w:val="left"/>
              <w:textAlignment w:val="center"/>
              <w:rPr>
                <w:rFonts w:ascii="Arial" w:hAnsi="Arial" w:eastAsia="Arial" w:cs="Arial"/>
                <w:snapToGrid w:val="0"/>
                <w:color w:val="000000"/>
                <w:kern w:val="0"/>
                <w:sz w:val="20"/>
                <w:szCs w:val="20"/>
                <w:lang w:eastAsia="en-US"/>
              </w:rPr>
            </w:pPr>
            <w:r>
              <w:rPr>
                <w:rFonts w:hint="eastAsia" w:ascii="宋体" w:hAnsi="宋体" w:eastAsia="宋体" w:cs="宋体"/>
                <w:i w:val="0"/>
                <w:iCs w:val="0"/>
                <w:snapToGrid w:val="0"/>
                <w:color w:val="000000"/>
                <w:kern w:val="0"/>
                <w:sz w:val="22"/>
                <w:szCs w:val="22"/>
                <w:u w:val="none"/>
                <w:lang w:val="en-US" w:eastAsia="zh-CN" w:bidi="ar"/>
              </w:rPr>
              <w:t>003111000110000-311100011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FF"/>
                <w:kern w:val="0"/>
                <w:sz w:val="20"/>
                <w:szCs w:val="20"/>
                <w:lang w:eastAsia="en-US"/>
              </w:rPr>
            </w:pPr>
            <w:r>
              <w:rPr>
                <w:rFonts w:ascii="Times New Roman" w:hAnsi="Times New Roman" w:eastAsia="Times New Roman" w:cs="Times New Roman"/>
                <w:snapToGrid w:val="0"/>
                <w:color w:val="0000FF"/>
                <w:spacing w:val="-3"/>
                <w:kern w:val="0"/>
                <w:position w:val="2"/>
                <w:sz w:val="20"/>
                <w:szCs w:val="20"/>
                <w:lang w:eastAsia="en-US"/>
              </w:rPr>
              <w:t>116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311100012</w:t>
            </w:r>
          </w:p>
        </w:tc>
        <w:tc>
          <w:tcPr>
            <w:tcW w:w="5049" w:type="dxa"/>
            <w:gridSpan w:val="2"/>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阴茎海绵体灌流治疗术</w:t>
            </w:r>
          </w:p>
        </w:tc>
        <w:tc>
          <w:tcPr>
            <w:tcW w:w="5054" w:type="dxa"/>
            <w:gridSpan w:val="2"/>
            <w:vAlign w:val="center"/>
          </w:tcPr>
          <w:p>
            <w:pPr>
              <w:keepNext w:val="0"/>
              <w:keepLines w:val="0"/>
              <w:widowControl/>
              <w:suppressLineNumbers w:val="0"/>
              <w:kinsoku w:val="0"/>
              <w:autoSpaceDE w:val="0"/>
              <w:autoSpaceDN w:val="0"/>
              <w:adjustRightInd w:val="0"/>
              <w:snapToGrid w:val="0"/>
              <w:spacing w:line="240" w:lineRule="auto"/>
              <w:jc w:val="left"/>
              <w:textAlignment w:val="center"/>
              <w:rPr>
                <w:rFonts w:ascii="Arial" w:hAnsi="Arial" w:eastAsia="Arial" w:cs="Arial"/>
                <w:snapToGrid w:val="0"/>
                <w:color w:val="000000"/>
                <w:kern w:val="0"/>
                <w:sz w:val="20"/>
                <w:szCs w:val="20"/>
                <w:lang w:eastAsia="en-US"/>
              </w:rPr>
            </w:pPr>
            <w:r>
              <w:rPr>
                <w:rFonts w:hint="eastAsia" w:ascii="宋体" w:hAnsi="宋体" w:eastAsia="宋体" w:cs="宋体"/>
                <w:i w:val="0"/>
                <w:iCs w:val="0"/>
                <w:snapToGrid w:val="0"/>
                <w:color w:val="000000"/>
                <w:kern w:val="0"/>
                <w:sz w:val="22"/>
                <w:szCs w:val="22"/>
                <w:u w:val="none"/>
                <w:lang w:val="en-US" w:eastAsia="zh-CN" w:bidi="ar"/>
              </w:rPr>
              <w:t>003111000120000-311100012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311100015</w:t>
            </w:r>
          </w:p>
        </w:tc>
        <w:tc>
          <w:tcPr>
            <w:tcW w:w="5049" w:type="dxa"/>
            <w:gridSpan w:val="2"/>
            <w:vAlign w:val="top"/>
          </w:tcPr>
          <w:p>
            <w:pPr>
              <w:kinsoku w:val="0"/>
              <w:autoSpaceDE w:val="0"/>
              <w:autoSpaceDN w:val="0"/>
              <w:adjustRightInd w:val="0"/>
              <w:snapToGrid w:val="0"/>
              <w:spacing w:before="101"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前列腺按摩</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003111000150000-311100015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118</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311100016</w:t>
            </w:r>
          </w:p>
        </w:tc>
        <w:tc>
          <w:tcPr>
            <w:tcW w:w="5049" w:type="dxa"/>
            <w:gridSpan w:val="2"/>
            <w:vAlign w:val="top"/>
          </w:tcPr>
          <w:p>
            <w:pPr>
              <w:kinsoku w:val="0"/>
              <w:autoSpaceDE w:val="0"/>
              <w:autoSpaceDN w:val="0"/>
              <w:adjustRightInd w:val="0"/>
              <w:snapToGrid w:val="0"/>
              <w:spacing w:before="99" w:line="229"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前列腺注射</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003111000160000-311100016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119</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311100017</w:t>
            </w:r>
          </w:p>
        </w:tc>
        <w:tc>
          <w:tcPr>
            <w:tcW w:w="5049" w:type="dxa"/>
            <w:gridSpan w:val="2"/>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前列腺特殊治疗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003111000170000-311100017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120</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311100017.01</w:t>
            </w:r>
          </w:p>
        </w:tc>
        <w:tc>
          <w:tcPr>
            <w:tcW w:w="5049" w:type="dxa"/>
            <w:gridSpan w:val="2"/>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前列腺特殊治疗（激光法加收）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003111000170000-311100017.01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121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311100017.02</w:t>
            </w:r>
          </w:p>
        </w:tc>
        <w:tc>
          <w:tcPr>
            <w:tcW w:w="5049" w:type="dxa"/>
            <w:gridSpan w:val="2"/>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前列腺特殊治疗（射频法加收）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003111000170000-311100017.02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122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331201011</w:t>
            </w:r>
          </w:p>
        </w:tc>
        <w:tc>
          <w:tcPr>
            <w:tcW w:w="5049" w:type="dxa"/>
            <w:gridSpan w:val="2"/>
            <w:vAlign w:val="top"/>
          </w:tcPr>
          <w:p>
            <w:pPr>
              <w:kinsoku w:val="0"/>
              <w:autoSpaceDE w:val="0"/>
              <w:autoSpaceDN w:val="0"/>
              <w:adjustRightInd w:val="0"/>
              <w:snapToGrid w:val="0"/>
              <w:spacing w:before="101"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前列腺电化学治疗术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003111000170000-331201011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311100018</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鞘膜积液穿刺抽液术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003111000180000-311100018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124</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311201020a</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妇科特殊治疗（电熨法和冷冻法）</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003112010200300-311201020a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311400015</w:t>
            </w:r>
          </w:p>
        </w:tc>
        <w:tc>
          <w:tcPr>
            <w:tcW w:w="5049" w:type="dxa"/>
            <w:gridSpan w:val="2"/>
            <w:vAlign w:val="top"/>
          </w:tcPr>
          <w:p>
            <w:pPr>
              <w:kinsoku w:val="0"/>
              <w:autoSpaceDE w:val="0"/>
              <w:autoSpaceDN w:val="0"/>
              <w:adjustRightInd w:val="0"/>
              <w:snapToGrid w:val="0"/>
              <w:spacing w:before="100"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黑光治疗（</w:t>
            </w:r>
            <w:r>
              <w:rPr>
                <w:rFonts w:ascii="Times New Roman" w:hAnsi="Times New Roman" w:eastAsia="Times New Roman" w:cs="Times New Roman"/>
                <w:snapToGrid w:val="0"/>
                <w:color w:val="000000"/>
                <w:kern w:val="0"/>
                <w:sz w:val="20"/>
                <w:szCs w:val="20"/>
                <w:lang w:val="en-US" w:eastAsia="en-US" w:bidi="ar-SA"/>
              </w:rPr>
              <w:t>PUVA</w:t>
            </w:r>
            <w:r>
              <w:rPr>
                <w:rFonts w:ascii="Times New Roman" w:hAnsi="Times New Roman" w:eastAsia="Times New Roman" w:cs="Times New Roman"/>
                <w:snapToGrid w:val="0"/>
                <w:color w:val="000000"/>
                <w:spacing w:val="17"/>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003114000150000-311400015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311400016</w:t>
            </w:r>
          </w:p>
        </w:tc>
        <w:tc>
          <w:tcPr>
            <w:tcW w:w="5049" w:type="dxa"/>
            <w:gridSpan w:val="2"/>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红光治疗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003114000160000-311400016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127</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311400047</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护架烤灯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003114000470000-311400047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311503010</w:t>
            </w:r>
          </w:p>
        </w:tc>
        <w:tc>
          <w:tcPr>
            <w:tcW w:w="5049" w:type="dxa"/>
            <w:gridSpan w:val="2"/>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脑电生物反馈治疗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003115030100000-311503010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320200013</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经皮血管瘤腔内药物灌注术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003202000130000-320200013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130</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33.08</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手术使用膀胱镜加收</w:t>
            </w:r>
          </w:p>
        </w:tc>
        <w:tc>
          <w:tcPr>
            <w:tcW w:w="5054" w:type="dxa"/>
            <w:gridSpan w:val="2"/>
            <w:vAlign w:val="top"/>
          </w:tcPr>
          <w:p>
            <w:pPr>
              <w:widowControl/>
              <w:kinsoku w:val="0"/>
              <w:autoSpaceDE w:val="0"/>
              <w:autoSpaceDN w:val="0"/>
              <w:adjustRightInd w:val="0"/>
              <w:snapToGrid w:val="0"/>
              <w:spacing w:before="70" w:line="275"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503300000010000-33.08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3301.01</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麻醉用笑气收取</w:t>
            </w:r>
          </w:p>
        </w:tc>
        <w:tc>
          <w:tcPr>
            <w:tcW w:w="5054" w:type="dxa"/>
            <w:gridSpan w:val="2"/>
            <w:vAlign w:val="top"/>
          </w:tcPr>
          <w:p>
            <w:pPr>
              <w:widowControl/>
              <w:kinsoku w:val="0"/>
              <w:autoSpaceDE w:val="0"/>
              <w:autoSpaceDN w:val="0"/>
              <w:adjustRightInd w:val="0"/>
              <w:snapToGrid w:val="0"/>
              <w:spacing w:before="71"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503301000000003-3301.01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80"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3301.02</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使用输注工作站收取</w:t>
            </w:r>
          </w:p>
        </w:tc>
        <w:tc>
          <w:tcPr>
            <w:tcW w:w="5054" w:type="dxa"/>
            <w:gridSpan w:val="2"/>
            <w:vAlign w:val="top"/>
          </w:tcPr>
          <w:p>
            <w:pPr>
              <w:widowControl/>
              <w:kinsoku w:val="0"/>
              <w:autoSpaceDE w:val="0"/>
              <w:autoSpaceDN w:val="0"/>
              <w:adjustRightInd w:val="0"/>
              <w:snapToGrid w:val="0"/>
              <w:spacing w:before="71"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503301000000004-3301.02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20"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330100001</w:t>
            </w:r>
          </w:p>
        </w:tc>
        <w:tc>
          <w:tcPr>
            <w:tcW w:w="5049" w:type="dxa"/>
            <w:gridSpan w:val="2"/>
            <w:vAlign w:val="top"/>
          </w:tcPr>
          <w:p>
            <w:pPr>
              <w:kinsoku w:val="0"/>
              <w:autoSpaceDE w:val="0"/>
              <w:autoSpaceDN w:val="0"/>
              <w:adjustRightInd w:val="0"/>
              <w:snapToGrid w:val="0"/>
              <w:spacing w:before="100"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局部浸润麻醉</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003301000010000-330100001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330100020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计算机控制局部麻醉注射术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003301000010000-330100020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7"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330100020.01</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计算机控制局部麻醉注射术（每增加一个部位收取）</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003301000010000-330100020.01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9" w:hRule="atLeast"/>
          <w:jc w:val="center"/>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67"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136</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330100002</w:t>
            </w:r>
          </w:p>
        </w:tc>
        <w:tc>
          <w:tcPr>
            <w:tcW w:w="5049" w:type="dxa"/>
            <w:gridSpan w:val="2"/>
            <w:vAlign w:val="top"/>
          </w:tcPr>
          <w:p>
            <w:pPr>
              <w:kinsoku w:val="0"/>
              <w:autoSpaceDE w:val="0"/>
              <w:autoSpaceDN w:val="0"/>
              <w:adjustRightInd w:val="0"/>
              <w:snapToGrid w:val="0"/>
              <w:spacing w:before="96"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神经阻滞麻醉</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003301000020000-330100002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137</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330100002.01</w:t>
            </w:r>
          </w:p>
        </w:tc>
        <w:tc>
          <w:tcPr>
            <w:tcW w:w="5049" w:type="dxa"/>
            <w:gridSpan w:val="2"/>
            <w:vAlign w:val="top"/>
          </w:tcPr>
          <w:p>
            <w:pPr>
              <w:kinsoku w:val="0"/>
              <w:autoSpaceDE w:val="0"/>
              <w:autoSpaceDN w:val="0"/>
              <w:adjustRightInd w:val="0"/>
              <w:snapToGrid w:val="0"/>
              <w:spacing w:before="68" w:line="274" w:lineRule="exact"/>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position w:val="1"/>
                <w:sz w:val="20"/>
                <w:szCs w:val="20"/>
                <w:lang w:val="en-US" w:eastAsia="en-US" w:bidi="ar-SA"/>
              </w:rPr>
              <w:t>神经阻滞麻醉（增加</w:t>
            </w:r>
            <w:r>
              <w:rPr>
                <w:rFonts w:ascii="宋体" w:hAnsi="宋体" w:eastAsia="宋体" w:cs="宋体"/>
                <w:snapToGrid w:val="0"/>
                <w:color w:val="000000"/>
                <w:spacing w:val="-15"/>
                <w:kern w:val="0"/>
                <w:position w:val="1"/>
                <w:sz w:val="20"/>
                <w:szCs w:val="20"/>
                <w:lang w:val="en-US" w:eastAsia="en-US" w:bidi="ar-SA"/>
              </w:rPr>
              <w:t xml:space="preserve"> </w:t>
            </w:r>
            <w:r>
              <w:rPr>
                <w:rFonts w:ascii="Times New Roman" w:hAnsi="Times New Roman" w:eastAsia="Times New Roman" w:cs="Times New Roman"/>
                <w:snapToGrid w:val="0"/>
                <w:color w:val="000000"/>
                <w:spacing w:val="5"/>
                <w:kern w:val="0"/>
                <w:position w:val="1"/>
                <w:sz w:val="20"/>
                <w:szCs w:val="20"/>
                <w:lang w:val="en-US" w:eastAsia="en-US" w:bidi="ar-SA"/>
              </w:rPr>
              <w:t>1</w:t>
            </w:r>
            <w:r>
              <w:rPr>
                <w:rFonts w:ascii="Times New Roman" w:hAnsi="Times New Roman" w:eastAsia="Times New Roman" w:cs="Times New Roman"/>
                <w:snapToGrid w:val="0"/>
                <w:color w:val="000000"/>
                <w:spacing w:val="18"/>
                <w:w w:val="101"/>
                <w:kern w:val="0"/>
                <w:position w:val="1"/>
                <w:sz w:val="20"/>
                <w:szCs w:val="20"/>
                <w:lang w:val="en-US" w:eastAsia="en-US" w:bidi="ar-SA"/>
              </w:rPr>
              <w:t xml:space="preserve"> </w:t>
            </w:r>
            <w:r>
              <w:rPr>
                <w:rFonts w:ascii="宋体" w:hAnsi="宋体" w:eastAsia="宋体" w:cs="宋体"/>
                <w:snapToGrid w:val="0"/>
                <w:color w:val="000000"/>
                <w:spacing w:val="5"/>
                <w:kern w:val="0"/>
                <w:position w:val="1"/>
                <w:sz w:val="20"/>
                <w:szCs w:val="20"/>
                <w:lang w:val="en-US" w:eastAsia="en-US" w:bidi="ar-SA"/>
              </w:rPr>
              <w:t>小时加收）</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003301000020001-330100002.01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67"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138</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330100002.02</w:t>
            </w:r>
          </w:p>
        </w:tc>
        <w:tc>
          <w:tcPr>
            <w:tcW w:w="5049" w:type="dxa"/>
            <w:gridSpan w:val="2"/>
            <w:vAlign w:val="top"/>
          </w:tcPr>
          <w:p>
            <w:pPr>
              <w:kinsoku w:val="0"/>
              <w:autoSpaceDE w:val="0"/>
              <w:autoSpaceDN w:val="0"/>
              <w:adjustRightInd w:val="0"/>
              <w:snapToGrid w:val="0"/>
              <w:spacing w:before="98"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小神经（趾、指、五官）阻滞麻醉收取</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003301000020000-330100002.02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330100002.10</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颈丛神经阻滞麻醉</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003301000020100-330100002.10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140</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330100002.20</w:t>
            </w:r>
          </w:p>
        </w:tc>
        <w:tc>
          <w:tcPr>
            <w:tcW w:w="5049" w:type="dxa"/>
            <w:gridSpan w:val="2"/>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臂丛神经阻滞麻醉</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003301000020200-330100002.20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141</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330100002.30</w:t>
            </w:r>
          </w:p>
        </w:tc>
        <w:tc>
          <w:tcPr>
            <w:tcW w:w="5049" w:type="dxa"/>
            <w:gridSpan w:val="2"/>
            <w:vAlign w:val="top"/>
          </w:tcPr>
          <w:p>
            <w:pPr>
              <w:kinsoku w:val="0"/>
              <w:autoSpaceDE w:val="0"/>
              <w:autoSpaceDN w:val="0"/>
              <w:adjustRightInd w:val="0"/>
              <w:snapToGrid w:val="0"/>
              <w:spacing w:before="98"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星状神经神经阻滞麻醉</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003301000020300-330100002.30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142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330100002.40</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侧隐窝阻滞术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003301000020400-330100002.40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330100002.50</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侧隐窝臭氧注射</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003301000020500-330100002.50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144</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330100003</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椎管内麻醉</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003301000030000-330100003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330100003.01</w:t>
            </w:r>
          </w:p>
        </w:tc>
        <w:tc>
          <w:tcPr>
            <w:tcW w:w="5049" w:type="dxa"/>
            <w:gridSpan w:val="2"/>
            <w:vAlign w:val="top"/>
          </w:tcPr>
          <w:p>
            <w:pPr>
              <w:kinsoku w:val="0"/>
              <w:autoSpaceDE w:val="0"/>
              <w:autoSpaceDN w:val="0"/>
              <w:adjustRightInd w:val="0"/>
              <w:snapToGrid w:val="0"/>
              <w:spacing w:before="69"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position w:val="1"/>
                <w:sz w:val="20"/>
                <w:szCs w:val="20"/>
                <w:lang w:val="en-US" w:eastAsia="en-US" w:bidi="ar-SA"/>
              </w:rPr>
              <w:t>椎管内麻醉（增加</w:t>
            </w:r>
            <w:r>
              <w:rPr>
                <w:rFonts w:ascii="宋体" w:hAnsi="宋体" w:eastAsia="宋体" w:cs="宋体"/>
                <w:snapToGrid w:val="0"/>
                <w:color w:val="000000"/>
                <w:spacing w:val="-22"/>
                <w:kern w:val="0"/>
                <w:position w:val="1"/>
                <w:sz w:val="20"/>
                <w:szCs w:val="20"/>
                <w:lang w:val="en-US" w:eastAsia="en-US" w:bidi="ar-SA"/>
              </w:rPr>
              <w:t xml:space="preserve"> </w:t>
            </w:r>
            <w:r>
              <w:rPr>
                <w:rFonts w:ascii="Times New Roman" w:hAnsi="Times New Roman" w:eastAsia="Times New Roman" w:cs="Times New Roman"/>
                <w:snapToGrid w:val="0"/>
                <w:color w:val="000000"/>
                <w:spacing w:val="5"/>
                <w:kern w:val="0"/>
                <w:position w:val="1"/>
                <w:sz w:val="20"/>
                <w:szCs w:val="20"/>
                <w:lang w:val="en-US" w:eastAsia="en-US" w:bidi="ar-SA"/>
              </w:rPr>
              <w:t>1</w:t>
            </w:r>
            <w:r>
              <w:rPr>
                <w:rFonts w:ascii="Times New Roman" w:hAnsi="Times New Roman" w:eastAsia="Times New Roman" w:cs="Times New Roman"/>
                <w:snapToGrid w:val="0"/>
                <w:color w:val="000000"/>
                <w:spacing w:val="18"/>
                <w:w w:val="101"/>
                <w:kern w:val="0"/>
                <w:position w:val="1"/>
                <w:sz w:val="20"/>
                <w:szCs w:val="20"/>
                <w:lang w:val="en-US" w:eastAsia="en-US" w:bidi="ar-SA"/>
              </w:rPr>
              <w:t xml:space="preserve"> </w:t>
            </w:r>
            <w:r>
              <w:rPr>
                <w:rFonts w:ascii="宋体" w:hAnsi="宋体" w:eastAsia="宋体" w:cs="宋体"/>
                <w:snapToGrid w:val="0"/>
                <w:color w:val="000000"/>
                <w:spacing w:val="5"/>
                <w:kern w:val="0"/>
                <w:position w:val="1"/>
                <w:sz w:val="20"/>
                <w:szCs w:val="20"/>
                <w:lang w:val="en-US" w:eastAsia="en-US" w:bidi="ar-SA"/>
              </w:rPr>
              <w:t>小时加收）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003301000030002-330100003.01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330100003.02</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椎管内麻醉（腰麻硬膜外联合阻滞麻醉加收）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003301000030200-330100003.02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147</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330100003.03</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椎管内麻醉（双穿刺点加收）</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003301000030001-330100003.03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330100003.10</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椎管内麻醉（腰麻）</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003301000030300-330100003.10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330100003.20</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椎管内麻醉（硬膜外阻滞）</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003301000030300-330100003.20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10" w:hRule="atLeast"/>
          <w:jc w:val="center"/>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150</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330100004</w:t>
            </w:r>
          </w:p>
        </w:tc>
        <w:tc>
          <w:tcPr>
            <w:tcW w:w="5049" w:type="dxa"/>
            <w:gridSpan w:val="2"/>
            <w:vAlign w:val="top"/>
          </w:tcPr>
          <w:p>
            <w:pPr>
              <w:kinsoku w:val="0"/>
              <w:autoSpaceDE w:val="0"/>
              <w:autoSpaceDN w:val="0"/>
              <w:adjustRightInd w:val="0"/>
              <w:snapToGrid w:val="0"/>
              <w:spacing w:before="99"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基础麻醉</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003301000040000-330100004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330100005</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003301000050000-330100005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330100005.01</w:t>
            </w:r>
          </w:p>
        </w:tc>
        <w:tc>
          <w:tcPr>
            <w:tcW w:w="5049" w:type="dxa"/>
            <w:gridSpan w:val="2"/>
            <w:vAlign w:val="top"/>
          </w:tcPr>
          <w:p>
            <w:pPr>
              <w:kinsoku w:val="0"/>
              <w:autoSpaceDE w:val="0"/>
              <w:autoSpaceDN w:val="0"/>
              <w:adjustRightInd w:val="0"/>
              <w:snapToGrid w:val="0"/>
              <w:spacing w:before="69" w:line="274" w:lineRule="exact"/>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position w:val="1"/>
                <w:sz w:val="20"/>
                <w:szCs w:val="20"/>
                <w:lang w:val="en-US" w:eastAsia="en-US" w:bidi="ar-SA"/>
              </w:rPr>
              <w:t>全身麻醉（增加</w:t>
            </w:r>
            <w:r>
              <w:rPr>
                <w:rFonts w:ascii="宋体" w:hAnsi="宋体" w:eastAsia="宋体" w:cs="宋体"/>
                <w:snapToGrid w:val="0"/>
                <w:color w:val="000000"/>
                <w:spacing w:val="-12"/>
                <w:kern w:val="0"/>
                <w:position w:val="1"/>
                <w:sz w:val="20"/>
                <w:szCs w:val="20"/>
                <w:lang w:val="en-US" w:eastAsia="en-US" w:bidi="ar-SA"/>
              </w:rPr>
              <w:t xml:space="preserve"> </w:t>
            </w:r>
            <w:r>
              <w:rPr>
                <w:rFonts w:ascii="Times New Roman" w:hAnsi="Times New Roman" w:eastAsia="Times New Roman" w:cs="Times New Roman"/>
                <w:snapToGrid w:val="0"/>
                <w:color w:val="000000"/>
                <w:spacing w:val="4"/>
                <w:kern w:val="0"/>
                <w:position w:val="1"/>
                <w:sz w:val="20"/>
                <w:szCs w:val="20"/>
                <w:lang w:val="en-US" w:eastAsia="en-US" w:bidi="ar-SA"/>
              </w:rPr>
              <w:t>1</w:t>
            </w:r>
            <w:r>
              <w:rPr>
                <w:rFonts w:ascii="Times New Roman" w:hAnsi="Times New Roman" w:eastAsia="Times New Roman" w:cs="Times New Roman"/>
                <w:snapToGrid w:val="0"/>
                <w:color w:val="000000"/>
                <w:spacing w:val="18"/>
                <w:w w:val="101"/>
                <w:kern w:val="0"/>
                <w:position w:val="1"/>
                <w:sz w:val="20"/>
                <w:szCs w:val="20"/>
                <w:lang w:val="en-US" w:eastAsia="en-US" w:bidi="ar-SA"/>
              </w:rPr>
              <w:t xml:space="preserve"> </w:t>
            </w:r>
            <w:r>
              <w:rPr>
                <w:rFonts w:ascii="宋体" w:hAnsi="宋体" w:eastAsia="宋体" w:cs="宋体"/>
                <w:snapToGrid w:val="0"/>
                <w:color w:val="000000"/>
                <w:spacing w:val="4"/>
                <w:kern w:val="0"/>
                <w:position w:val="1"/>
                <w:sz w:val="20"/>
                <w:szCs w:val="20"/>
                <w:lang w:val="en-US" w:eastAsia="en-US" w:bidi="ar-SA"/>
              </w:rPr>
              <w:t>小时加收）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003301000050001-330100005.01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153</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330100005.02</w:t>
            </w:r>
          </w:p>
        </w:tc>
        <w:tc>
          <w:tcPr>
            <w:tcW w:w="5049" w:type="dxa"/>
            <w:gridSpan w:val="2"/>
            <w:vAlign w:val="top"/>
          </w:tcPr>
          <w:p>
            <w:pPr>
              <w:kinsoku w:val="0"/>
              <w:autoSpaceDE w:val="0"/>
              <w:autoSpaceDN w:val="0"/>
              <w:adjustRightInd w:val="0"/>
              <w:snapToGrid w:val="0"/>
              <w:spacing w:before="69" w:line="275" w:lineRule="exact"/>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1"/>
                <w:sz w:val="20"/>
                <w:szCs w:val="20"/>
                <w:lang w:val="en-US" w:eastAsia="en-US" w:bidi="ar-SA"/>
              </w:rPr>
              <w:t>全身麻醉（不需气管插管，麻醉时间</w:t>
            </w:r>
            <w:r>
              <w:rPr>
                <w:rFonts w:ascii="宋体" w:hAnsi="宋体" w:eastAsia="宋体" w:cs="宋体"/>
                <w:snapToGrid w:val="0"/>
                <w:color w:val="000000"/>
                <w:spacing w:val="-34"/>
                <w:kern w:val="0"/>
                <w:position w:val="1"/>
                <w:sz w:val="20"/>
                <w:szCs w:val="20"/>
                <w:lang w:val="en-US" w:eastAsia="en-US" w:bidi="ar-SA"/>
              </w:rPr>
              <w:t xml:space="preserve"> </w:t>
            </w:r>
            <w:r>
              <w:rPr>
                <w:rFonts w:ascii="Times New Roman" w:hAnsi="Times New Roman" w:eastAsia="Times New Roman" w:cs="Times New Roman"/>
                <w:snapToGrid w:val="0"/>
                <w:color w:val="000000"/>
                <w:kern w:val="0"/>
                <w:position w:val="1"/>
                <w:sz w:val="20"/>
                <w:szCs w:val="20"/>
                <w:lang w:val="en-US" w:eastAsia="en-US" w:bidi="ar-SA"/>
              </w:rPr>
              <w:t xml:space="preserve">30 </w:t>
            </w:r>
            <w:r>
              <w:rPr>
                <w:rFonts w:ascii="宋体" w:hAnsi="宋体" w:eastAsia="宋体" w:cs="宋体"/>
                <w:snapToGrid w:val="0"/>
                <w:color w:val="000000"/>
                <w:kern w:val="0"/>
                <w:position w:val="1"/>
                <w:sz w:val="20"/>
                <w:szCs w:val="20"/>
                <w:lang w:val="en-US" w:eastAsia="en-US" w:bidi="ar-SA"/>
              </w:rPr>
              <w:t>分钟以内收取）</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003301000050000-330100005.02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94"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330100005.03</w:t>
            </w:r>
          </w:p>
        </w:tc>
        <w:tc>
          <w:tcPr>
            <w:tcW w:w="5049" w:type="dxa"/>
            <w:gridSpan w:val="2"/>
            <w:vAlign w:val="top"/>
          </w:tcPr>
          <w:p>
            <w:pPr>
              <w:kinsoku w:val="0"/>
              <w:autoSpaceDE w:val="0"/>
              <w:autoSpaceDN w:val="0"/>
              <w:adjustRightInd w:val="0"/>
              <w:snapToGrid w:val="0"/>
              <w:spacing w:before="70" w:line="274" w:lineRule="exact"/>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1"/>
                <w:sz w:val="20"/>
                <w:szCs w:val="20"/>
                <w:lang w:val="en-US" w:eastAsia="en-US" w:bidi="ar-SA"/>
              </w:rPr>
              <w:t>全身麻醉（不需气管插管，麻醉时间</w:t>
            </w:r>
            <w:r>
              <w:rPr>
                <w:rFonts w:ascii="宋体" w:hAnsi="宋体" w:eastAsia="宋体" w:cs="宋体"/>
                <w:snapToGrid w:val="0"/>
                <w:color w:val="000000"/>
                <w:spacing w:val="-34"/>
                <w:kern w:val="0"/>
                <w:position w:val="1"/>
                <w:sz w:val="20"/>
                <w:szCs w:val="20"/>
                <w:lang w:val="en-US" w:eastAsia="en-US" w:bidi="ar-SA"/>
              </w:rPr>
              <w:t xml:space="preserve"> </w:t>
            </w:r>
            <w:r>
              <w:rPr>
                <w:rFonts w:ascii="Times New Roman" w:hAnsi="Times New Roman" w:eastAsia="Times New Roman" w:cs="Times New Roman"/>
                <w:snapToGrid w:val="0"/>
                <w:color w:val="000000"/>
                <w:kern w:val="0"/>
                <w:position w:val="1"/>
                <w:sz w:val="20"/>
                <w:szCs w:val="20"/>
                <w:lang w:val="en-US" w:eastAsia="en-US" w:bidi="ar-SA"/>
              </w:rPr>
              <w:t xml:space="preserve">30 </w:t>
            </w:r>
            <w:r>
              <w:rPr>
                <w:rFonts w:ascii="宋体" w:hAnsi="宋体" w:eastAsia="宋体" w:cs="宋体"/>
                <w:snapToGrid w:val="0"/>
                <w:color w:val="000000"/>
                <w:kern w:val="0"/>
                <w:position w:val="1"/>
                <w:sz w:val="20"/>
                <w:szCs w:val="20"/>
                <w:lang w:val="en-US" w:eastAsia="en-US" w:bidi="ar-SA"/>
              </w:rPr>
              <w:t>分钟以上收取）</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003301000050000-330100005.03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330100005.10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全身麻醉（吸入）</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003301000050100-330100005.10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330100005.20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全身麻醉（静脉）</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003301000050200-330100005.20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330100005.30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全身麻醉（靶控输入）</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003301000050400-330100005.30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330100005.40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全身麻醉（吸静复合）</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003301000050300-330100005.40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159</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330100007</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支气管内麻醉</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003301000070000-330100007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160</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330100007.01</w:t>
            </w:r>
          </w:p>
        </w:tc>
        <w:tc>
          <w:tcPr>
            <w:tcW w:w="5049" w:type="dxa"/>
            <w:gridSpan w:val="2"/>
            <w:vAlign w:val="top"/>
          </w:tcPr>
          <w:p>
            <w:pPr>
              <w:kinsoku w:val="0"/>
              <w:autoSpaceDE w:val="0"/>
              <w:autoSpaceDN w:val="0"/>
              <w:adjustRightInd w:val="0"/>
              <w:snapToGrid w:val="0"/>
              <w:spacing w:before="71"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position w:val="1"/>
                <w:sz w:val="20"/>
                <w:szCs w:val="20"/>
                <w:lang w:val="en-US" w:eastAsia="en-US" w:bidi="ar-SA"/>
              </w:rPr>
              <w:t>支气管内麻醉（增加</w:t>
            </w:r>
            <w:r>
              <w:rPr>
                <w:rFonts w:ascii="宋体" w:hAnsi="宋体" w:eastAsia="宋体" w:cs="宋体"/>
                <w:snapToGrid w:val="0"/>
                <w:color w:val="000000"/>
                <w:spacing w:val="-15"/>
                <w:kern w:val="0"/>
                <w:position w:val="1"/>
                <w:sz w:val="20"/>
                <w:szCs w:val="20"/>
                <w:lang w:val="en-US" w:eastAsia="en-US" w:bidi="ar-SA"/>
              </w:rPr>
              <w:t xml:space="preserve"> </w:t>
            </w:r>
            <w:r>
              <w:rPr>
                <w:rFonts w:ascii="Times New Roman" w:hAnsi="Times New Roman" w:eastAsia="Times New Roman" w:cs="Times New Roman"/>
                <w:snapToGrid w:val="0"/>
                <w:color w:val="000000"/>
                <w:spacing w:val="5"/>
                <w:kern w:val="0"/>
                <w:position w:val="1"/>
                <w:sz w:val="20"/>
                <w:szCs w:val="20"/>
                <w:lang w:val="en-US" w:eastAsia="en-US" w:bidi="ar-SA"/>
              </w:rPr>
              <w:t>1</w:t>
            </w:r>
            <w:r>
              <w:rPr>
                <w:rFonts w:ascii="Times New Roman" w:hAnsi="Times New Roman" w:eastAsia="Times New Roman" w:cs="Times New Roman"/>
                <w:snapToGrid w:val="0"/>
                <w:color w:val="000000"/>
                <w:spacing w:val="17"/>
                <w:w w:val="101"/>
                <w:kern w:val="0"/>
                <w:position w:val="1"/>
                <w:sz w:val="20"/>
                <w:szCs w:val="20"/>
                <w:lang w:val="en-US" w:eastAsia="en-US" w:bidi="ar-SA"/>
              </w:rPr>
              <w:t xml:space="preserve"> </w:t>
            </w:r>
            <w:r>
              <w:rPr>
                <w:rFonts w:ascii="宋体" w:hAnsi="宋体" w:eastAsia="宋体" w:cs="宋体"/>
                <w:snapToGrid w:val="0"/>
                <w:color w:val="000000"/>
                <w:spacing w:val="5"/>
                <w:kern w:val="0"/>
                <w:position w:val="1"/>
                <w:sz w:val="20"/>
                <w:szCs w:val="20"/>
                <w:lang w:val="en-US" w:eastAsia="en-US" w:bidi="ar-SA"/>
              </w:rPr>
              <w:t>小时加收）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003301000070001-330100007.01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330100007.10</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支气管内麻醉（各种施行单肺通气的麻醉方</w:t>
            </w:r>
            <w:r>
              <w:rPr>
                <w:rFonts w:ascii="宋体" w:hAnsi="宋体" w:eastAsia="宋体" w:cs="宋体"/>
                <w:snapToGrid w:val="0"/>
                <w:color w:val="000000"/>
                <w:spacing w:val="8"/>
                <w:kern w:val="0"/>
                <w:sz w:val="20"/>
                <w:szCs w:val="20"/>
                <w:lang w:val="en-US" w:eastAsia="en-US" w:bidi="ar-SA"/>
              </w:rPr>
              <w:t>法）</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003301000070100-330100007.10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330100007.20</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支气管内麻醉（肺灌洗）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003301000070200-330100007.20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330100008</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术后镇痛</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003301000080000-330100008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330100008.10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术后镇痛（静脉硬膜外联合给药）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003301000080100-330100008.10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165</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330100008.20</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术后镇痛（腰麻硬膜外联合给药）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003301000080100-330100008.20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330100008.30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术后镇痛（镇痛分娩）</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003301000080200-330100008.30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9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167</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330100009</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侧脑室连续镇痛</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003301000090000-330100009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330100010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硬膜外连续镇痛</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003301000100000-330100010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spacing w:before="71"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宋体" w:cs="Times New Roman"/>
                <w:spacing w:val="-5"/>
                <w:position w:val="2"/>
                <w:sz w:val="19"/>
                <w:szCs w:val="19"/>
                <w:lang w:val="en-US" w:eastAsia="zh-CN"/>
              </w:rPr>
              <w:t>169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330100015</w:t>
            </w:r>
          </w:p>
        </w:tc>
        <w:tc>
          <w:tcPr>
            <w:tcW w:w="5049" w:type="dxa"/>
            <w:gridSpan w:val="2"/>
            <w:vAlign w:val="top"/>
          </w:tcPr>
          <w:p>
            <w:pPr>
              <w:kinsoku w:val="0"/>
              <w:autoSpaceDE w:val="0"/>
              <w:autoSpaceDN w:val="0"/>
              <w:adjustRightInd w:val="0"/>
              <w:snapToGrid w:val="0"/>
              <w:spacing w:before="100"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麻醉中监测</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spacing w:before="71" w:line="261" w:lineRule="exact"/>
              <w:ind w:left="590" w:leftChars="0"/>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pacing w:val="-5"/>
                <w:position w:val="2"/>
                <w:sz w:val="19"/>
                <w:szCs w:val="19"/>
              </w:rPr>
              <w:t>170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330100015.01</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麻醉中监测（呼气末二氧化碳加收）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spacing w:before="71" w:line="262" w:lineRule="exact"/>
              <w:ind w:left="590" w:leftChars="0"/>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pacing w:val="-5"/>
                <w:position w:val="2"/>
                <w:sz w:val="19"/>
                <w:szCs w:val="19"/>
              </w:rPr>
              <w:t>171</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330100015.02</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麻醉中监测（肌松加收）</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pacing w:val="-5"/>
                <w:position w:val="2"/>
                <w:sz w:val="19"/>
                <w:szCs w:val="19"/>
              </w:rPr>
              <w:t>172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330100015.03</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麻醉中监测（呼气末麻醉药浓度加收）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pacing w:val="-5"/>
                <w:position w:val="2"/>
                <w:sz w:val="19"/>
                <w:szCs w:val="19"/>
              </w:rPr>
              <w:t>173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330100015.04</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麻醉中监测（氧浓度加收）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spacing w:before="70" w:line="261" w:lineRule="exact"/>
              <w:ind w:left="590" w:leftChars="0"/>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pacing w:val="-5"/>
                <w:position w:val="2"/>
                <w:sz w:val="19"/>
                <w:szCs w:val="19"/>
              </w:rPr>
              <w:t>174</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330100015.05</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麻醉中监测（肺顺应性加收）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宋体" w:cs="Times New Roman"/>
                <w:spacing w:val="-5"/>
                <w:position w:val="2"/>
                <w:sz w:val="19"/>
                <w:szCs w:val="19"/>
                <w:lang w:val="en-US" w:eastAsia="zh-CN"/>
              </w:rPr>
              <w:t>175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330100015.06</w:t>
            </w:r>
          </w:p>
        </w:tc>
        <w:tc>
          <w:tcPr>
            <w:tcW w:w="5049" w:type="dxa"/>
            <w:gridSpan w:val="2"/>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麻醉中监测（脑电双谱指数加收）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7" w:hRule="atLeast"/>
          <w:jc w:val="center"/>
        </w:trPr>
        <w:tc>
          <w:tcPr>
            <w:tcW w:w="1412" w:type="dxa"/>
            <w:gridSpan w:val="2"/>
            <w:vAlign w:val="top"/>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宋体" w:cs="Times New Roman"/>
                <w:spacing w:val="-5"/>
                <w:position w:val="2"/>
                <w:sz w:val="19"/>
                <w:szCs w:val="19"/>
                <w:lang w:val="en-US" w:eastAsia="zh-CN"/>
              </w:rPr>
              <w:t>176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330100015.07</w:t>
            </w:r>
          </w:p>
        </w:tc>
        <w:tc>
          <w:tcPr>
            <w:tcW w:w="5049" w:type="dxa"/>
            <w:gridSpan w:val="2"/>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麻醉中监测（有创血压加收）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003301000150000-330100015.07</w:t>
            </w:r>
          </w:p>
        </w:tc>
      </w:tr>
    </w:tbl>
    <w:tbl>
      <w:tblPr>
        <w:tblStyle w:val="15"/>
        <w:tblpPr w:leftFromText="180" w:rightFromText="180" w:vertAnchor="text" w:horzAnchor="page" w:tblpX="1573" w:tblpY="41"/>
        <w:tblOverlap w:val="never"/>
        <w:tblW w:w="140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5"/>
        <w:gridCol w:w="2535"/>
        <w:gridCol w:w="5010"/>
        <w:gridCol w:w="50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4" w:hRule="atLeast"/>
        </w:trPr>
        <w:tc>
          <w:tcPr>
            <w:tcW w:w="1395"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177</w:t>
            </w:r>
          </w:p>
        </w:tc>
        <w:tc>
          <w:tcPr>
            <w:tcW w:w="2535"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330100015.08</w:t>
            </w:r>
          </w:p>
        </w:tc>
        <w:tc>
          <w:tcPr>
            <w:tcW w:w="5010" w:type="dxa"/>
            <w:vAlign w:val="top"/>
          </w:tcPr>
          <w:p>
            <w:pPr>
              <w:kinsoku w:val="0"/>
              <w:autoSpaceDE w:val="0"/>
              <w:autoSpaceDN w:val="0"/>
              <w:adjustRightInd w:val="0"/>
              <w:snapToGrid w:val="0"/>
              <w:spacing w:before="95"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麻醉中监测（中心静脉压加收）</w:t>
            </w:r>
          </w:p>
        </w:tc>
        <w:tc>
          <w:tcPr>
            <w:tcW w:w="5085"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395"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178</w:t>
            </w:r>
          </w:p>
        </w:tc>
        <w:tc>
          <w:tcPr>
            <w:tcW w:w="2535"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330100015.09</w:t>
            </w:r>
          </w:p>
        </w:tc>
        <w:tc>
          <w:tcPr>
            <w:tcW w:w="5010" w:type="dxa"/>
            <w:vAlign w:val="top"/>
          </w:tcPr>
          <w:p>
            <w:pPr>
              <w:kinsoku w:val="0"/>
              <w:autoSpaceDE w:val="0"/>
              <w:autoSpaceDN w:val="0"/>
              <w:adjustRightInd w:val="0"/>
              <w:snapToGrid w:val="0"/>
              <w:spacing w:before="97"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麻醉中监测（心率变形分析加收）</w:t>
            </w:r>
          </w:p>
        </w:tc>
        <w:tc>
          <w:tcPr>
            <w:tcW w:w="5085"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5" w:hRule="atLeast"/>
        </w:trPr>
        <w:tc>
          <w:tcPr>
            <w:tcW w:w="1395"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179</w:t>
            </w:r>
          </w:p>
        </w:tc>
        <w:tc>
          <w:tcPr>
            <w:tcW w:w="2535"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330100015.a0</w:t>
            </w:r>
          </w:p>
        </w:tc>
        <w:tc>
          <w:tcPr>
            <w:tcW w:w="5010" w:type="dxa"/>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w:t>
            </w:r>
            <w:r>
              <w:rPr>
                <w:rFonts w:ascii="Times New Roman" w:hAnsi="Times New Roman" w:eastAsia="Times New Roman" w:cs="Times New Roman"/>
                <w:snapToGrid w:val="0"/>
                <w:color w:val="000000"/>
                <w:kern w:val="0"/>
                <w:sz w:val="20"/>
                <w:szCs w:val="20"/>
                <w:lang w:val="en-US" w:eastAsia="en-US" w:bidi="ar-SA"/>
              </w:rPr>
              <w:t>ST</w:t>
            </w:r>
            <w:r>
              <w:rPr>
                <w:rFonts w:ascii="Times New Roman" w:hAnsi="Times New Roman" w:eastAsia="Times New Roman" w:cs="Times New Roman"/>
                <w:snapToGrid w:val="0"/>
                <w:color w:val="000000"/>
                <w:spacing w:val="8"/>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段分析加收）</w:t>
            </w:r>
          </w:p>
        </w:tc>
        <w:tc>
          <w:tcPr>
            <w:tcW w:w="5085"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003301000150000-330100015.a0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1395"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180</w:t>
            </w:r>
          </w:p>
        </w:tc>
        <w:tc>
          <w:tcPr>
            <w:tcW w:w="2535"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330100022</w:t>
            </w:r>
          </w:p>
        </w:tc>
        <w:tc>
          <w:tcPr>
            <w:tcW w:w="5010" w:type="dxa"/>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术中脊髓监测</w:t>
            </w:r>
          </w:p>
        </w:tc>
        <w:tc>
          <w:tcPr>
            <w:tcW w:w="5085"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 w:hRule="atLeast"/>
        </w:trPr>
        <w:tc>
          <w:tcPr>
            <w:tcW w:w="1395"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181</w:t>
            </w:r>
          </w:p>
        </w:tc>
        <w:tc>
          <w:tcPr>
            <w:tcW w:w="2535"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330100022.01</w:t>
            </w:r>
          </w:p>
        </w:tc>
        <w:tc>
          <w:tcPr>
            <w:tcW w:w="5010" w:type="dxa"/>
            <w:vAlign w:val="top"/>
          </w:tcPr>
          <w:p>
            <w:pPr>
              <w:kinsoku w:val="0"/>
              <w:autoSpaceDE w:val="0"/>
              <w:autoSpaceDN w:val="0"/>
              <w:adjustRightInd w:val="0"/>
              <w:snapToGrid w:val="0"/>
              <w:spacing w:before="68" w:line="274" w:lineRule="exact"/>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position w:val="1"/>
                <w:sz w:val="20"/>
                <w:szCs w:val="20"/>
                <w:lang w:val="en-US" w:eastAsia="en-US" w:bidi="ar-SA"/>
              </w:rPr>
              <w:t>术中脊髓监测（超过</w:t>
            </w:r>
            <w:r>
              <w:rPr>
                <w:rFonts w:ascii="Times New Roman" w:hAnsi="Times New Roman" w:eastAsia="Times New Roman" w:cs="Times New Roman"/>
                <w:snapToGrid w:val="0"/>
                <w:color w:val="000000"/>
                <w:spacing w:val="8"/>
                <w:kern w:val="0"/>
                <w:position w:val="1"/>
                <w:sz w:val="20"/>
                <w:szCs w:val="20"/>
                <w:lang w:val="en-US" w:eastAsia="en-US" w:bidi="ar-SA"/>
              </w:rPr>
              <w:t>2</w:t>
            </w:r>
            <w:r>
              <w:rPr>
                <w:rFonts w:ascii="Times New Roman" w:hAnsi="Times New Roman" w:eastAsia="Times New Roman" w:cs="Times New Roman"/>
                <w:snapToGrid w:val="0"/>
                <w:color w:val="000000"/>
                <w:spacing w:val="24"/>
                <w:w w:val="101"/>
                <w:kern w:val="0"/>
                <w:position w:val="1"/>
                <w:sz w:val="20"/>
                <w:szCs w:val="20"/>
                <w:lang w:val="en-US" w:eastAsia="en-US" w:bidi="ar-SA"/>
              </w:rPr>
              <w:t xml:space="preserve"> </w:t>
            </w:r>
            <w:r>
              <w:rPr>
                <w:rFonts w:ascii="宋体" w:hAnsi="宋体" w:eastAsia="宋体" w:cs="宋体"/>
                <w:snapToGrid w:val="0"/>
                <w:color w:val="000000"/>
                <w:spacing w:val="8"/>
                <w:kern w:val="0"/>
                <w:position w:val="1"/>
                <w:sz w:val="20"/>
                <w:szCs w:val="20"/>
                <w:lang w:val="en-US" w:eastAsia="en-US" w:bidi="ar-SA"/>
              </w:rPr>
              <w:t>小时，每增加</w:t>
            </w:r>
            <w:r>
              <w:rPr>
                <w:rFonts w:ascii="宋体" w:hAnsi="宋体" w:eastAsia="宋体" w:cs="宋体"/>
                <w:snapToGrid w:val="0"/>
                <w:color w:val="000000"/>
                <w:spacing w:val="-23"/>
                <w:kern w:val="0"/>
                <w:position w:val="1"/>
                <w:sz w:val="20"/>
                <w:szCs w:val="20"/>
                <w:lang w:val="en-US" w:eastAsia="en-US" w:bidi="ar-SA"/>
              </w:rPr>
              <w:t xml:space="preserve"> </w:t>
            </w:r>
            <w:r>
              <w:rPr>
                <w:rFonts w:ascii="Times New Roman" w:hAnsi="Times New Roman" w:eastAsia="Times New Roman" w:cs="Times New Roman"/>
                <w:snapToGrid w:val="0"/>
                <w:color w:val="000000"/>
                <w:spacing w:val="8"/>
                <w:kern w:val="0"/>
                <w:position w:val="1"/>
                <w:sz w:val="20"/>
                <w:szCs w:val="20"/>
                <w:lang w:val="en-US" w:eastAsia="en-US" w:bidi="ar-SA"/>
              </w:rPr>
              <w:t>1</w:t>
            </w:r>
            <w:r>
              <w:rPr>
                <w:rFonts w:ascii="Times New Roman" w:hAnsi="Times New Roman" w:eastAsia="Times New Roman" w:cs="Times New Roman"/>
                <w:snapToGrid w:val="0"/>
                <w:color w:val="000000"/>
                <w:spacing w:val="18"/>
                <w:kern w:val="0"/>
                <w:position w:val="1"/>
                <w:sz w:val="20"/>
                <w:szCs w:val="20"/>
                <w:lang w:val="en-US" w:eastAsia="en-US" w:bidi="ar-SA"/>
              </w:rPr>
              <w:t xml:space="preserve"> </w:t>
            </w:r>
            <w:r>
              <w:rPr>
                <w:rFonts w:ascii="宋体" w:hAnsi="宋体" w:eastAsia="宋体" w:cs="宋体"/>
                <w:snapToGrid w:val="0"/>
                <w:color w:val="000000"/>
                <w:spacing w:val="8"/>
                <w:kern w:val="0"/>
                <w:position w:val="1"/>
                <w:sz w:val="20"/>
                <w:szCs w:val="20"/>
                <w:lang w:val="en-US" w:eastAsia="en-US" w:bidi="ar-SA"/>
              </w:rPr>
              <w:t>小时收取）</w:t>
            </w:r>
          </w:p>
        </w:tc>
        <w:tc>
          <w:tcPr>
            <w:tcW w:w="5085"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003301000150000-330100022.01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95"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182</w:t>
            </w:r>
          </w:p>
        </w:tc>
        <w:tc>
          <w:tcPr>
            <w:tcW w:w="2535" w:type="dxa"/>
            <w:vAlign w:val="top"/>
          </w:tcPr>
          <w:p>
            <w:pPr>
              <w:widowControl/>
              <w:kinsoku w:val="0"/>
              <w:autoSpaceDE w:val="0"/>
              <w:autoSpaceDN w:val="0"/>
              <w:adjustRightInd w:val="0"/>
              <w:snapToGrid w:val="0"/>
              <w:spacing w:before="68" w:line="275"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HAP</w:t>
            </w:r>
            <w:r>
              <w:rPr>
                <w:rFonts w:ascii="Times New Roman" w:hAnsi="Times New Roman" w:eastAsia="Times New Roman" w:cs="Times New Roman"/>
                <w:snapToGrid w:val="0"/>
                <w:color w:val="000000"/>
                <w:spacing w:val="8"/>
                <w:kern w:val="0"/>
                <w:position w:val="2"/>
                <w:sz w:val="20"/>
                <w:szCs w:val="20"/>
                <w:lang w:eastAsia="en-US"/>
              </w:rPr>
              <w:t>05902</w:t>
            </w:r>
          </w:p>
        </w:tc>
        <w:tc>
          <w:tcPr>
            <w:tcW w:w="5010" w:type="dxa"/>
            <w:vAlign w:val="top"/>
          </w:tcPr>
          <w:p>
            <w:pPr>
              <w:kinsoku w:val="0"/>
              <w:autoSpaceDE w:val="0"/>
              <w:autoSpaceDN w:val="0"/>
              <w:adjustRightInd w:val="0"/>
              <w:snapToGrid w:val="0"/>
              <w:spacing w:before="97"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麻醉深度电生理监测</w:t>
            </w:r>
          </w:p>
        </w:tc>
        <w:tc>
          <w:tcPr>
            <w:tcW w:w="5085" w:type="dxa"/>
            <w:vAlign w:val="top"/>
          </w:tcPr>
          <w:p>
            <w:pPr>
              <w:widowControl/>
              <w:kinsoku w:val="0"/>
              <w:autoSpaceDE w:val="0"/>
              <w:autoSpaceDN w:val="0"/>
              <w:adjustRightInd w:val="0"/>
              <w:snapToGrid w:val="0"/>
              <w:spacing w:before="68"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003301000150000-</w:t>
            </w:r>
            <w:r>
              <w:rPr>
                <w:rFonts w:ascii="Times New Roman" w:hAnsi="Times New Roman" w:eastAsia="Times New Roman" w:cs="Times New Roman"/>
                <w:snapToGrid w:val="0"/>
                <w:color w:val="000000"/>
                <w:kern w:val="0"/>
                <w:position w:val="2"/>
                <w:sz w:val="20"/>
                <w:szCs w:val="20"/>
                <w:lang w:eastAsia="en-US"/>
              </w:rPr>
              <w:t>HAP</w:t>
            </w:r>
            <w:r>
              <w:rPr>
                <w:rFonts w:ascii="Times New Roman" w:hAnsi="Times New Roman" w:eastAsia="Times New Roman" w:cs="Times New Roman"/>
                <w:snapToGrid w:val="0"/>
                <w:color w:val="000000"/>
                <w:spacing w:val="5"/>
                <w:kern w:val="0"/>
                <w:position w:val="2"/>
                <w:sz w:val="20"/>
                <w:szCs w:val="20"/>
                <w:lang w:eastAsia="en-US"/>
              </w:rPr>
              <w:t>05902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395"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183</w:t>
            </w:r>
          </w:p>
        </w:tc>
        <w:tc>
          <w:tcPr>
            <w:tcW w:w="2535" w:type="dxa"/>
            <w:vAlign w:val="top"/>
          </w:tcPr>
          <w:p>
            <w:pPr>
              <w:widowControl/>
              <w:kinsoku w:val="0"/>
              <w:autoSpaceDE w:val="0"/>
              <w:autoSpaceDN w:val="0"/>
              <w:adjustRightInd w:val="0"/>
              <w:snapToGrid w:val="0"/>
              <w:spacing w:before="69"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HAP</w:t>
            </w:r>
            <w:r>
              <w:rPr>
                <w:rFonts w:ascii="Times New Roman" w:hAnsi="Times New Roman" w:eastAsia="Times New Roman" w:cs="Times New Roman"/>
                <w:snapToGrid w:val="0"/>
                <w:color w:val="000000"/>
                <w:spacing w:val="6"/>
                <w:kern w:val="0"/>
                <w:position w:val="2"/>
                <w:sz w:val="20"/>
                <w:szCs w:val="20"/>
                <w:lang w:eastAsia="en-US"/>
              </w:rPr>
              <w:t>05902.01</w:t>
            </w:r>
          </w:p>
        </w:tc>
        <w:tc>
          <w:tcPr>
            <w:tcW w:w="5010" w:type="dxa"/>
            <w:vAlign w:val="top"/>
          </w:tcPr>
          <w:p>
            <w:pPr>
              <w:kinsoku w:val="0"/>
              <w:autoSpaceDE w:val="0"/>
              <w:autoSpaceDN w:val="0"/>
              <w:adjustRightInd w:val="0"/>
              <w:snapToGrid w:val="0"/>
              <w:spacing w:before="69"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position w:val="1"/>
                <w:sz w:val="20"/>
                <w:szCs w:val="20"/>
                <w:lang w:val="en-US" w:eastAsia="en-US" w:bidi="ar-SA"/>
              </w:rPr>
              <w:t>麻醉深度电生理监测（</w:t>
            </w:r>
            <w:r>
              <w:rPr>
                <w:rFonts w:ascii="Times New Roman" w:hAnsi="Times New Roman" w:eastAsia="Times New Roman" w:cs="Times New Roman"/>
                <w:snapToGrid w:val="0"/>
                <w:color w:val="000000"/>
                <w:spacing w:val="6"/>
                <w:kern w:val="0"/>
                <w:position w:val="1"/>
                <w:sz w:val="20"/>
                <w:szCs w:val="20"/>
                <w:lang w:val="en-US" w:eastAsia="en-US" w:bidi="ar-SA"/>
              </w:rPr>
              <w:t>2</w:t>
            </w:r>
            <w:r>
              <w:rPr>
                <w:rFonts w:ascii="Times New Roman" w:hAnsi="Times New Roman" w:eastAsia="Times New Roman" w:cs="Times New Roman"/>
                <w:snapToGrid w:val="0"/>
                <w:color w:val="000000"/>
                <w:spacing w:val="19"/>
                <w:w w:val="101"/>
                <w:kern w:val="0"/>
                <w:position w:val="1"/>
                <w:sz w:val="20"/>
                <w:szCs w:val="20"/>
                <w:lang w:val="en-US" w:eastAsia="en-US" w:bidi="ar-SA"/>
              </w:rPr>
              <w:t xml:space="preserve"> </w:t>
            </w:r>
            <w:r>
              <w:rPr>
                <w:rFonts w:ascii="宋体" w:hAnsi="宋体" w:eastAsia="宋体" w:cs="宋体"/>
                <w:snapToGrid w:val="0"/>
                <w:color w:val="000000"/>
                <w:spacing w:val="6"/>
                <w:kern w:val="0"/>
                <w:position w:val="1"/>
                <w:sz w:val="20"/>
                <w:szCs w:val="20"/>
                <w:lang w:val="en-US" w:eastAsia="en-US" w:bidi="ar-SA"/>
              </w:rPr>
              <w:t>小时后每增加</w:t>
            </w:r>
            <w:r>
              <w:rPr>
                <w:rFonts w:ascii="宋体" w:hAnsi="宋体" w:eastAsia="宋体" w:cs="宋体"/>
                <w:snapToGrid w:val="0"/>
                <w:color w:val="000000"/>
                <w:spacing w:val="-21"/>
                <w:kern w:val="0"/>
                <w:position w:val="1"/>
                <w:sz w:val="20"/>
                <w:szCs w:val="20"/>
                <w:lang w:val="en-US" w:eastAsia="en-US" w:bidi="ar-SA"/>
              </w:rPr>
              <w:t xml:space="preserve"> </w:t>
            </w:r>
            <w:r>
              <w:rPr>
                <w:rFonts w:ascii="Times New Roman" w:hAnsi="Times New Roman" w:eastAsia="Times New Roman" w:cs="Times New Roman"/>
                <w:snapToGrid w:val="0"/>
                <w:color w:val="000000"/>
                <w:spacing w:val="6"/>
                <w:kern w:val="0"/>
                <w:position w:val="1"/>
                <w:sz w:val="20"/>
                <w:szCs w:val="20"/>
                <w:lang w:val="en-US" w:eastAsia="en-US" w:bidi="ar-SA"/>
              </w:rPr>
              <w:t>1</w:t>
            </w:r>
            <w:r>
              <w:rPr>
                <w:rFonts w:ascii="Times New Roman" w:hAnsi="Times New Roman" w:eastAsia="Times New Roman" w:cs="Times New Roman"/>
                <w:snapToGrid w:val="0"/>
                <w:color w:val="000000"/>
                <w:spacing w:val="18"/>
                <w:kern w:val="0"/>
                <w:position w:val="1"/>
                <w:sz w:val="20"/>
                <w:szCs w:val="20"/>
                <w:lang w:val="en-US" w:eastAsia="en-US" w:bidi="ar-SA"/>
              </w:rPr>
              <w:t xml:space="preserve"> </w:t>
            </w:r>
            <w:r>
              <w:rPr>
                <w:rFonts w:ascii="宋体" w:hAnsi="宋体" w:eastAsia="宋体" w:cs="宋体"/>
                <w:snapToGrid w:val="0"/>
                <w:color w:val="000000"/>
                <w:spacing w:val="6"/>
                <w:kern w:val="0"/>
                <w:position w:val="1"/>
                <w:sz w:val="20"/>
                <w:szCs w:val="20"/>
                <w:lang w:val="en-US" w:eastAsia="en-US" w:bidi="ar-SA"/>
              </w:rPr>
              <w:t>小时收取）</w:t>
            </w:r>
          </w:p>
        </w:tc>
        <w:tc>
          <w:tcPr>
            <w:tcW w:w="5085"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003301000150000-</w:t>
            </w:r>
            <w:r>
              <w:rPr>
                <w:rFonts w:ascii="Times New Roman" w:hAnsi="Times New Roman" w:eastAsia="Times New Roman" w:cs="Times New Roman"/>
                <w:snapToGrid w:val="0"/>
                <w:color w:val="000000"/>
                <w:kern w:val="0"/>
                <w:position w:val="2"/>
                <w:sz w:val="20"/>
                <w:szCs w:val="20"/>
                <w:lang w:eastAsia="en-US"/>
              </w:rPr>
              <w:t>HAP</w:t>
            </w:r>
            <w:r>
              <w:rPr>
                <w:rFonts w:ascii="Times New Roman" w:hAnsi="Times New Roman" w:eastAsia="Times New Roman" w:cs="Times New Roman"/>
                <w:snapToGrid w:val="0"/>
                <w:color w:val="000000"/>
                <w:spacing w:val="5"/>
                <w:kern w:val="0"/>
                <w:position w:val="2"/>
                <w:sz w:val="20"/>
                <w:szCs w:val="20"/>
                <w:lang w:eastAsia="en-US"/>
              </w:rPr>
              <w:t>05902.01</w:t>
            </w:r>
          </w:p>
        </w:tc>
      </w:tr>
    </w:tbl>
    <w:tbl>
      <w:tblPr>
        <w:tblStyle w:val="15"/>
        <w:tblpPr w:leftFromText="180" w:rightFromText="180" w:vertAnchor="text" w:horzAnchor="page" w:tblpX="1469" w:tblpY="41"/>
        <w:tblOverlap w:val="never"/>
        <w:tblW w:w="1399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2"/>
        <w:gridCol w:w="2479"/>
        <w:gridCol w:w="5049"/>
        <w:gridCol w:w="50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184</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330100016</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控制性降压</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003301000160000-330100016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185</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330100026</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麻醉监护下镇静术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003301000190000-330100026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186</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330100026.01</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麻醉监护下镇静术（不足半小时收取）</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003301000190000-330100026.01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187</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330300021</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肾上腺切除术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003303000210000-330300021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188</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330300021.01</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肾上腺切除术（显微手术加收）</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003303000210001-330300021.01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189</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330300021.10</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肾上腺切除术（全切）</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003303000210100-330300021.10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190</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330300021.20</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肾上腺切除术（部分切除）</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003303000210200-330300021.20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191</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330300022</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肾上腺嗜铬细胞瘤切除术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003303000220000-330300022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192</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330300023</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恶性嗜铬细胞瘤根治术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003303000230000-330300023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193</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330300023.10</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恶性嗜铬细胞瘤根治术（异位嗜铬细胞瘤根治</w:t>
            </w:r>
            <w:r>
              <w:rPr>
                <w:rFonts w:ascii="宋体" w:hAnsi="宋体" w:eastAsia="宋体" w:cs="宋体"/>
                <w:snapToGrid w:val="0"/>
                <w:color w:val="000000"/>
                <w:spacing w:val="8"/>
                <w:kern w:val="0"/>
                <w:sz w:val="20"/>
                <w:szCs w:val="20"/>
                <w:lang w:val="en-US" w:eastAsia="en-US" w:bidi="ar-SA"/>
              </w:rPr>
              <w:t>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003303000230100-330300023.10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194</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330300025</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肾上腺移植术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003303000250000-330300025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195</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310300119</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高强度精确聚焦超声热消融青光眼治疗</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003304050100000-310300119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196</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330604028</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2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睡眠呼吸暂停综合症射频温控消融治疗术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003306040280000-330604028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197</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330604028.10</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睡眠呼吸暂停综合症射频温控消融治疗术（鼻甲肥大）</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003306040280100-330604028.10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198</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330604028.20</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睡眠呼吸暂停综合症射频温控消融治疗术（软腭肥大）</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003306040280200-330604028.20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199</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330604028.30</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睡眠呼吸暂停综合症射频温控消融治疗术（舌根肥大）</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003306040280300-330604028.30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412" w:type="dxa"/>
            <w:vAlign w:val="center"/>
          </w:tcPr>
          <w:p>
            <w:pPr>
              <w:keepNext w:val="0"/>
              <w:keepLines w:val="0"/>
              <w:pageBreakBefore w:val="0"/>
              <w:wordWrap/>
              <w:overflowPunct/>
              <w:topLinePunct w:val="0"/>
              <w:bidi w:val="0"/>
              <w:spacing w:line="500" w:lineRule="exact"/>
              <w:ind w:left="590" w:leftChars="0"/>
              <w:jc w:val="left"/>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200</w:t>
            </w:r>
          </w:p>
        </w:tc>
        <w:tc>
          <w:tcPr>
            <w:tcW w:w="2479"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330604028.40</w:t>
            </w:r>
          </w:p>
        </w:tc>
        <w:tc>
          <w:tcPr>
            <w:tcW w:w="5049" w:type="dxa"/>
            <w:vAlign w:val="center"/>
          </w:tcPr>
          <w:p>
            <w:pPr>
              <w:keepNext w:val="0"/>
              <w:keepLines w:val="0"/>
              <w:pageBreakBefore w:val="0"/>
              <w:kinsoku w:val="0"/>
              <w:wordWrap/>
              <w:overflowPunct/>
              <w:topLinePunct w:val="0"/>
              <w:autoSpaceDE w:val="0"/>
              <w:autoSpaceDN w:val="0"/>
              <w:bidi w:val="0"/>
              <w:adjustRightInd w:val="0"/>
              <w:snapToGrid w:val="0"/>
              <w:spacing w:line="500" w:lineRule="exact"/>
              <w:ind w:left="12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睡眠呼吸暂停综合症射频温控消融治疗术（鼻鼾症）</w:t>
            </w:r>
          </w:p>
        </w:tc>
        <w:tc>
          <w:tcPr>
            <w:tcW w:w="505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003306040280400-330604028.40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412" w:type="dxa"/>
            <w:vAlign w:val="center"/>
          </w:tcPr>
          <w:p>
            <w:pPr>
              <w:keepNext w:val="0"/>
              <w:keepLines w:val="0"/>
              <w:pageBreakBefore w:val="0"/>
              <w:wordWrap/>
              <w:overflowPunct/>
              <w:topLinePunct w:val="0"/>
              <w:bidi w:val="0"/>
              <w:spacing w:line="26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201</w:t>
            </w:r>
          </w:p>
        </w:tc>
        <w:tc>
          <w:tcPr>
            <w:tcW w:w="24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330604028.50</w:t>
            </w:r>
          </w:p>
        </w:tc>
        <w:tc>
          <w:tcPr>
            <w:tcW w:w="5049" w:type="dxa"/>
            <w:vAlign w:val="center"/>
          </w:tcPr>
          <w:p>
            <w:pPr>
              <w:keepNext w:val="0"/>
              <w:keepLines w:val="0"/>
              <w:pageBreakBefore w:val="0"/>
              <w:kinsoku w:val="0"/>
              <w:wordWrap/>
              <w:overflowPunct/>
              <w:topLinePunct w:val="0"/>
              <w:autoSpaceDE w:val="0"/>
              <w:autoSpaceDN w:val="0"/>
              <w:bidi w:val="0"/>
              <w:adjustRightInd w:val="0"/>
              <w:snapToGrid w:val="0"/>
              <w:spacing w:line="260" w:lineRule="exact"/>
              <w:ind w:left="121" w:right="111" w:firstLine="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睡眠呼吸暂停综合症射频温控消融治疗术（阻塞性睡</w:t>
            </w:r>
            <w:r>
              <w:rPr>
                <w:rFonts w:ascii="宋体" w:hAnsi="宋体" w:eastAsia="宋体" w:cs="宋体"/>
                <w:snapToGrid w:val="0"/>
                <w:color w:val="000000"/>
                <w:spacing w:val="6"/>
                <w:kern w:val="0"/>
                <w:sz w:val="20"/>
                <w:szCs w:val="20"/>
                <w:lang w:val="en-US" w:eastAsia="en-US" w:bidi="ar-SA"/>
              </w:rPr>
              <w:t>眠呼吸暂停综合症）</w:t>
            </w:r>
          </w:p>
        </w:tc>
        <w:tc>
          <w:tcPr>
            <w:tcW w:w="5054"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003306040280500-330604028.50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202</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330703001</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开胸冷冻治疗</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003307030010000-330703001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203</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330703002</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开胸肿瘤特殊治疗</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003307030020000-330703002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204</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330703002.01</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开胸肿瘤特殊治疗（射频消融法加收）</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003307030020300-330703002.01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205</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331005010</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开腹恶性肿瘤特殊治疗</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003310050100000-331005010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206</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331008013</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腹腔恶性肿瘤特殊治疗</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003310080130000-331008013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207</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331008013.01</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腹腔恶性肿瘤特殊治疗（激光法加收）</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003310080130000-331008013.01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208</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331008013.02</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腹腔恶性肿瘤特殊治疗（射频法加收）</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003310080130000-331008013.02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209</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331008015</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腹膜后肿瘤切除术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003310080150000-331008015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210</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30"/>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val="en-US" w:eastAsia="en-US" w:bidi="ar-SA"/>
              </w:rPr>
              <w:t>11.</w:t>
            </w:r>
            <w:r>
              <w:rPr>
                <w:rFonts w:ascii="宋体" w:hAnsi="宋体" w:eastAsia="宋体" w:cs="宋体"/>
                <w:snapToGrid w:val="0"/>
                <w:color w:val="000000"/>
                <w:spacing w:val="4"/>
                <w:kern w:val="0"/>
                <w:position w:val="1"/>
                <w:sz w:val="20"/>
                <w:szCs w:val="20"/>
                <w:lang w:val="en-US" w:eastAsia="en-US" w:bidi="ar-SA"/>
              </w:rPr>
              <w:t>泌尿系统手术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211</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肾脏手术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212</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331101001</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肾破裂修补术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003311010010000-331101001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213</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331101002</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肾固定术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003311010020000-331101002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214</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331101003</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肾折叠术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003311010030000-331101003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215</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331101004</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肾包膜剥脱术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003311010040000-331101004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216</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331101005</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肾周围淋巴管剥脱术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003311010050000-331101005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217</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331101006</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肾周围粘连分解术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003311010060000-331101006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 w:hRule="atLeast"/>
        </w:trPr>
        <w:tc>
          <w:tcPr>
            <w:tcW w:w="1412" w:type="dxa"/>
            <w:vAlign w:val="center"/>
          </w:tcPr>
          <w:p>
            <w:pPr>
              <w:keepNext w:val="0"/>
              <w:keepLines w:val="0"/>
              <w:pageBreakBefore w:val="0"/>
              <w:wordWrap/>
              <w:overflowPunct/>
              <w:topLinePunct w:val="0"/>
              <w:bidi w:val="0"/>
              <w:spacing w:line="42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218</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331101007</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42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肾肿瘤剔除术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003311010070000-331101007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12" w:type="dxa"/>
            <w:vAlign w:val="center"/>
          </w:tcPr>
          <w:p>
            <w:pPr>
              <w:keepNext w:val="0"/>
              <w:keepLines w:val="0"/>
              <w:pageBreakBefore w:val="0"/>
              <w:wordWrap/>
              <w:overflowPunct/>
              <w:topLinePunct w:val="0"/>
              <w:bidi w:val="0"/>
              <w:spacing w:line="42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219</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331101008</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42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肾切除术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003311010080000-331101008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42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220</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331101008.01</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42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肾切除术（经腹腔镜加收）</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003311010080001-331101008.01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42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221</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331101009</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42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肾部分切除术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003311010090000-331101009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222</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331101010</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根治性肾切除术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003311010100000-331101010</w:t>
            </w:r>
          </w:p>
        </w:tc>
      </w:tr>
    </w:tbl>
    <w:p>
      <w:pPr>
        <w:widowControl/>
        <w:kinsoku w:val="0"/>
        <w:autoSpaceDE w:val="0"/>
        <w:autoSpaceDN w:val="0"/>
        <w:adjustRightInd w:val="0"/>
        <w:snapToGrid w:val="0"/>
        <w:spacing w:line="74" w:lineRule="exact"/>
        <w:jc w:val="left"/>
        <w:textAlignment w:val="baseline"/>
        <w:rPr>
          <w:rFonts w:ascii="Arial" w:hAnsi="Arial" w:eastAsia="Arial" w:cs="Arial"/>
          <w:snapToGrid w:val="0"/>
          <w:color w:val="000000"/>
          <w:kern w:val="0"/>
          <w:szCs w:val="21"/>
          <w:lang w:eastAsia="en-US"/>
        </w:rPr>
      </w:pPr>
    </w:p>
    <w:tbl>
      <w:tblPr>
        <w:tblStyle w:val="15"/>
        <w:tblW w:w="139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2"/>
        <w:gridCol w:w="2479"/>
        <w:gridCol w:w="5049"/>
        <w:gridCol w:w="50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223</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331101011</w:t>
            </w:r>
          </w:p>
        </w:tc>
        <w:tc>
          <w:tcPr>
            <w:tcW w:w="5049" w:type="dxa"/>
            <w:vAlign w:val="top"/>
          </w:tcPr>
          <w:p>
            <w:pPr>
              <w:kinsoku w:val="0"/>
              <w:autoSpaceDE w:val="0"/>
              <w:autoSpaceDN w:val="0"/>
              <w:adjustRightInd w:val="0"/>
              <w:snapToGrid w:val="0"/>
              <w:spacing w:before="96"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重复肾重复输尿管切除术</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003311010110000-331101011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224</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331101012</w:t>
            </w:r>
          </w:p>
        </w:tc>
        <w:tc>
          <w:tcPr>
            <w:tcW w:w="5049" w:type="dxa"/>
            <w:vAlign w:val="top"/>
          </w:tcPr>
          <w:p>
            <w:pPr>
              <w:kinsoku w:val="0"/>
              <w:autoSpaceDE w:val="0"/>
              <w:autoSpaceDN w:val="0"/>
              <w:adjustRightInd w:val="0"/>
              <w:snapToGrid w:val="0"/>
              <w:spacing w:before="97"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融合肾分解术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003311010120000-331101012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225</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331101013</w:t>
            </w:r>
          </w:p>
        </w:tc>
        <w:tc>
          <w:tcPr>
            <w:tcW w:w="5049" w:type="dxa"/>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肾实质切开造瘘术</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003311010130000-331101013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226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331101014</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肾囊肿切除术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003311010140000-331101014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227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331101014.01</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肾囊肿切除术（经腹腔镜加收）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003311010140001-331101014.01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228</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331101014.10</w:t>
            </w:r>
          </w:p>
        </w:tc>
        <w:tc>
          <w:tcPr>
            <w:tcW w:w="5049" w:type="dxa"/>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肾囊肿切除术（去顶术）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003311010140100-331101014.10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229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331101015</w:t>
            </w:r>
          </w:p>
        </w:tc>
        <w:tc>
          <w:tcPr>
            <w:tcW w:w="5049" w:type="dxa"/>
            <w:vAlign w:val="top"/>
          </w:tcPr>
          <w:p>
            <w:pPr>
              <w:kinsoku w:val="0"/>
              <w:autoSpaceDE w:val="0"/>
              <w:autoSpaceDN w:val="0"/>
              <w:adjustRightInd w:val="0"/>
              <w:snapToGrid w:val="0"/>
              <w:spacing w:before="99" w:line="228" w:lineRule="auto"/>
              <w:ind w:left="12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多囊肾去顶减压术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003311010150000-331101015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230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331101016</w:t>
            </w:r>
          </w:p>
        </w:tc>
        <w:tc>
          <w:tcPr>
            <w:tcW w:w="5049" w:type="dxa"/>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肾切开取石术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003311010160000-331101016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231</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331101016.10</w:t>
            </w:r>
          </w:p>
        </w:tc>
        <w:tc>
          <w:tcPr>
            <w:tcW w:w="5049" w:type="dxa"/>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肾切开取石术（肾盂切开）</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003311010160100-331101016.10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232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331101016.20</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肾切开取石术（肾实质切开）</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003311010160200-331101016.20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233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331101022</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移植肾探查术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003311010220000-331101022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234</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331101023</w:t>
            </w:r>
          </w:p>
        </w:tc>
        <w:tc>
          <w:tcPr>
            <w:tcW w:w="5049" w:type="dxa"/>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移植肾肾周血肿清除术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003311010230000-331101023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235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331101025</w:t>
            </w:r>
          </w:p>
        </w:tc>
        <w:tc>
          <w:tcPr>
            <w:tcW w:w="5049" w:type="dxa"/>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肾肿瘤腔静脉内瘤栓切取术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003311010250000-331101025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236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331101025.01</w:t>
            </w:r>
          </w:p>
        </w:tc>
        <w:tc>
          <w:tcPr>
            <w:tcW w:w="5049" w:type="dxa"/>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肾肿瘤腔静脉内瘤栓切取术（开胸手术加收）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003311010250001-331101025.01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237</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w:t>
            </w:r>
          </w:p>
        </w:tc>
        <w:tc>
          <w:tcPr>
            <w:tcW w:w="5049" w:type="dxa"/>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肾盂和输尿管手术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238</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331102001</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肾盂癌根治术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003311020010000-331102001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239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331102002</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肾盂成形肾盂输尿管再吻合术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003311020020000-331102002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240</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331102003</w:t>
            </w:r>
          </w:p>
        </w:tc>
        <w:tc>
          <w:tcPr>
            <w:tcW w:w="5049" w:type="dxa"/>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经皮肾镜或输尿管镜内切开成形术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003311020030000-331102003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241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331102004</w:t>
            </w:r>
          </w:p>
        </w:tc>
        <w:tc>
          <w:tcPr>
            <w:tcW w:w="5049" w:type="dxa"/>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肾下盏输尿管吻合术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003311020040000-331102004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242</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331102005</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肾盂输尿管成形术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003311020050000-331102005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243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331102005.10</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肾盂输尿管成形术（单纯肾盂）</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003311020050100-331102005.10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244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331102005.20</w:t>
            </w:r>
          </w:p>
        </w:tc>
        <w:tc>
          <w:tcPr>
            <w:tcW w:w="5049" w:type="dxa"/>
            <w:vAlign w:val="top"/>
          </w:tcPr>
          <w:p>
            <w:pPr>
              <w:kinsoku w:val="0"/>
              <w:autoSpaceDE w:val="0"/>
              <w:autoSpaceDN w:val="0"/>
              <w:adjustRightInd w:val="0"/>
              <w:snapToGrid w:val="0"/>
              <w:spacing w:before="101"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肾盂输尿管成形术（输尿管成形）</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003311020050200-331102005.20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245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331102006</w:t>
            </w:r>
          </w:p>
        </w:tc>
        <w:tc>
          <w:tcPr>
            <w:tcW w:w="5049" w:type="dxa"/>
            <w:vAlign w:val="top"/>
          </w:tcPr>
          <w:p>
            <w:pPr>
              <w:kinsoku w:val="0"/>
              <w:autoSpaceDE w:val="0"/>
              <w:autoSpaceDN w:val="0"/>
              <w:adjustRightInd w:val="0"/>
              <w:snapToGrid w:val="0"/>
              <w:spacing w:before="101"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肾盂输尿管成形术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003311020060000-331102006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246</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331102007</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输尿管切开取石术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003311020070000-331102007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247</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331102008</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输尿管损伤修补术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003311020080000-331102008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248</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331102009</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输尿管狭窄段切除再吻合术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003311020090000-331102009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249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输尿管开口囊肿切除术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003311020100000-331102010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250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331102011</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输尿管残端切除术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003311020110000-331102011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251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331102012</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输尿管膀胱再植术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003311020120000-331102012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252</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331102013</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输尿管皮肤造口术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003311020130000-331102013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253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331102014</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输尿管乙状结肠吻合术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003311020140000-331102014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254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331102015</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输尿管松解术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003311020150000-331102015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255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331102016</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输尿管整形术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003311020160000-331102016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256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331102017</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腔静脉后输尿管整形术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003311020170000-331102017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257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331102018</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肠管代输尿管术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003311020180000-331102018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258</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331102019</w:t>
            </w:r>
          </w:p>
        </w:tc>
        <w:tc>
          <w:tcPr>
            <w:tcW w:w="5049" w:type="dxa"/>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膀胱瓣代输尿管术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003311020190000-331102019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259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331102019.10</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膀胱瓣代输尿管术（膀胱瓣输出道异位可控膀胱术）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003311020190000-331102019.10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260</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261</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331103001</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膀胱切开取石术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003311030010000-331103001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262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331103002</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膀胱憩室切除术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003311030020000-331103002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263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331103003</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膀胱部分切除术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003311030030000-331103003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264</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331103004</w:t>
            </w:r>
          </w:p>
        </w:tc>
        <w:tc>
          <w:tcPr>
            <w:tcW w:w="5049" w:type="dxa"/>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膀胱切开肿瘤烧灼术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003311030040000-331103004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265</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331103005</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膀胱造瘘术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003311030050000-331103005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266</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331103006</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根治性膀胱全切除术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003311030060000-331103006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267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331103007</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膀胱尿道全切除术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003311030070000-331103007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268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331103008</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膀胱再造术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003311030080000-331103008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269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331103009</w:t>
            </w:r>
          </w:p>
        </w:tc>
        <w:tc>
          <w:tcPr>
            <w:tcW w:w="5049" w:type="dxa"/>
            <w:vAlign w:val="top"/>
          </w:tcPr>
          <w:p>
            <w:pPr>
              <w:kinsoku w:val="0"/>
              <w:autoSpaceDE w:val="0"/>
              <w:autoSpaceDN w:val="0"/>
              <w:adjustRightInd w:val="0"/>
              <w:snapToGrid w:val="0"/>
              <w:spacing w:before="100" w:line="228" w:lineRule="auto"/>
              <w:ind w:left="13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回肠膀胱术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003311030090000-331103009</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bl>
      <w:tblPr>
        <w:tblStyle w:val="15"/>
        <w:tblW w:w="139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2"/>
        <w:gridCol w:w="2479"/>
        <w:gridCol w:w="5049"/>
        <w:gridCol w:w="50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270</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331103009.10</w:t>
            </w:r>
          </w:p>
        </w:tc>
        <w:tc>
          <w:tcPr>
            <w:tcW w:w="5049" w:type="dxa"/>
            <w:vAlign w:val="top"/>
          </w:tcPr>
          <w:p>
            <w:pPr>
              <w:kinsoku w:val="0"/>
              <w:autoSpaceDE w:val="0"/>
              <w:autoSpaceDN w:val="0"/>
              <w:adjustRightInd w:val="0"/>
              <w:snapToGrid w:val="0"/>
              <w:spacing w:before="95" w:line="228" w:lineRule="auto"/>
              <w:ind w:left="13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回肠膀胱术（结肠）</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003311030090100-331103009.10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271</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331103010</w:t>
            </w:r>
          </w:p>
        </w:tc>
        <w:tc>
          <w:tcPr>
            <w:tcW w:w="5049" w:type="dxa"/>
            <w:vAlign w:val="top"/>
          </w:tcPr>
          <w:p>
            <w:pPr>
              <w:kinsoku w:val="0"/>
              <w:autoSpaceDE w:val="0"/>
              <w:autoSpaceDN w:val="0"/>
              <w:adjustRightInd w:val="0"/>
              <w:snapToGrid w:val="0"/>
              <w:spacing w:before="96"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可控性回肠膀胱术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003311030100000-331103010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272</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331103010.10</w:t>
            </w:r>
          </w:p>
        </w:tc>
        <w:tc>
          <w:tcPr>
            <w:tcW w:w="5049" w:type="dxa"/>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可控性回肠膀胱术（结肠）</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003311030100100-331103010.10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273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331103011</w:t>
            </w:r>
          </w:p>
        </w:tc>
        <w:tc>
          <w:tcPr>
            <w:tcW w:w="5049" w:type="dxa"/>
            <w:vAlign w:val="top"/>
          </w:tcPr>
          <w:p>
            <w:pPr>
              <w:kinsoku w:val="0"/>
              <w:autoSpaceDE w:val="0"/>
              <w:autoSpaceDN w:val="0"/>
              <w:adjustRightInd w:val="0"/>
              <w:snapToGrid w:val="0"/>
              <w:spacing w:before="99" w:line="228" w:lineRule="auto"/>
              <w:ind w:left="13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回肠扩大膀胱术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003311030110000-331103011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274</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331103011.10</w:t>
            </w:r>
          </w:p>
        </w:tc>
        <w:tc>
          <w:tcPr>
            <w:tcW w:w="5049" w:type="dxa"/>
            <w:vAlign w:val="top"/>
          </w:tcPr>
          <w:p>
            <w:pPr>
              <w:kinsoku w:val="0"/>
              <w:autoSpaceDE w:val="0"/>
              <w:autoSpaceDN w:val="0"/>
              <w:adjustRightInd w:val="0"/>
              <w:snapToGrid w:val="0"/>
              <w:spacing w:before="99" w:line="228" w:lineRule="auto"/>
              <w:ind w:left="13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回肠扩大膀胱术（结肠）</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003311030110100-331103011.10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275</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331103012</w:t>
            </w:r>
          </w:p>
        </w:tc>
        <w:tc>
          <w:tcPr>
            <w:tcW w:w="5049" w:type="dxa"/>
            <w:vAlign w:val="top"/>
          </w:tcPr>
          <w:p>
            <w:pPr>
              <w:kinsoku w:val="0"/>
              <w:autoSpaceDE w:val="0"/>
              <w:autoSpaceDN w:val="0"/>
              <w:adjustRightInd w:val="0"/>
              <w:snapToGrid w:val="0"/>
              <w:spacing w:before="97"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直肠膀胱术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003311030120000-331103012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276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331103013</w:t>
            </w:r>
          </w:p>
        </w:tc>
        <w:tc>
          <w:tcPr>
            <w:tcW w:w="5049" w:type="dxa"/>
            <w:vAlign w:val="top"/>
          </w:tcPr>
          <w:p>
            <w:pPr>
              <w:kinsoku w:val="0"/>
              <w:autoSpaceDE w:val="0"/>
              <w:autoSpaceDN w:val="0"/>
              <w:adjustRightInd w:val="0"/>
              <w:snapToGrid w:val="0"/>
              <w:spacing w:before="98" w:line="228" w:lineRule="auto"/>
              <w:ind w:left="14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胃代膀胱术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003311030130000-331103013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277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331103014</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肠道原位膀胱术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003311030140000-331103014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278</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331103015</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膀胱瘘管切除术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003311030150000-331103015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279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331103016</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膀胱破裂修补术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003311030160000-331103016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280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331103017</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膀胱膨出修补术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003311030170000-331103017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281</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331103018</w:t>
            </w:r>
          </w:p>
        </w:tc>
        <w:tc>
          <w:tcPr>
            <w:tcW w:w="5049" w:type="dxa"/>
            <w:vAlign w:val="top"/>
          </w:tcPr>
          <w:p>
            <w:pPr>
              <w:kinsoku w:val="0"/>
              <w:autoSpaceDE w:val="0"/>
              <w:autoSpaceDN w:val="0"/>
              <w:adjustRightInd w:val="0"/>
              <w:snapToGrid w:val="0"/>
              <w:spacing w:before="97"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膀胱外翻成形术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003311030180000-331103018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282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331103018.10</w:t>
            </w:r>
          </w:p>
        </w:tc>
        <w:tc>
          <w:tcPr>
            <w:tcW w:w="5049" w:type="dxa"/>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膀胱外翻成形术（修补术）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003311030180100-331103018.10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283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331103019</w:t>
            </w:r>
          </w:p>
        </w:tc>
        <w:tc>
          <w:tcPr>
            <w:tcW w:w="5049" w:type="dxa"/>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膀胱阴道瘘修补术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003311030190000-331103019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284</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331103020</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膀胱颈部</w:t>
            </w:r>
            <w:r>
              <w:rPr>
                <w:rFonts w:ascii="宋体" w:hAnsi="宋体" w:eastAsia="宋体" w:cs="宋体"/>
                <w:snapToGrid w:val="0"/>
                <w:color w:val="000000"/>
                <w:spacing w:val="-41"/>
                <w:kern w:val="0"/>
                <w:sz w:val="20"/>
                <w:szCs w:val="20"/>
                <w:lang w:val="en-US" w:eastAsia="en-US" w:bidi="ar-SA"/>
              </w:rPr>
              <w:t xml:space="preserve"> </w:t>
            </w:r>
            <w:r>
              <w:rPr>
                <w:rFonts w:ascii="Times New Roman" w:hAnsi="Times New Roman" w:eastAsia="Times New Roman" w:cs="Times New Roman"/>
                <w:snapToGrid w:val="0"/>
                <w:color w:val="000000"/>
                <w:spacing w:val="7"/>
                <w:kern w:val="0"/>
                <w:sz w:val="20"/>
                <w:szCs w:val="20"/>
                <w:lang w:val="en-US" w:eastAsia="en-US" w:bidi="ar-SA"/>
              </w:rPr>
              <w:t>Y</w:t>
            </w:r>
            <w:r>
              <w:rPr>
                <w:rFonts w:ascii="宋体" w:hAnsi="宋体" w:eastAsia="宋体" w:cs="宋体"/>
                <w:snapToGrid w:val="0"/>
                <w:color w:val="000000"/>
                <w:spacing w:val="7"/>
                <w:kern w:val="0"/>
                <w:sz w:val="20"/>
                <w:szCs w:val="20"/>
                <w:lang w:val="en-US" w:eastAsia="en-US" w:bidi="ar-SA"/>
              </w:rPr>
              <w:t>—</w:t>
            </w:r>
            <w:r>
              <w:rPr>
                <w:rFonts w:ascii="Times New Roman" w:hAnsi="Times New Roman" w:eastAsia="Times New Roman" w:cs="Times New Roman"/>
                <w:snapToGrid w:val="0"/>
                <w:color w:val="000000"/>
                <w:spacing w:val="7"/>
                <w:kern w:val="0"/>
                <w:sz w:val="20"/>
                <w:szCs w:val="20"/>
                <w:lang w:val="en-US" w:eastAsia="en-US" w:bidi="ar-SA"/>
              </w:rPr>
              <w:t xml:space="preserve">V </w:t>
            </w:r>
            <w:r>
              <w:rPr>
                <w:rFonts w:ascii="宋体" w:hAnsi="宋体" w:eastAsia="宋体" w:cs="宋体"/>
                <w:snapToGrid w:val="0"/>
                <w:color w:val="000000"/>
                <w:spacing w:val="7"/>
                <w:kern w:val="0"/>
                <w:sz w:val="20"/>
                <w:szCs w:val="20"/>
                <w:lang w:val="en-US" w:eastAsia="en-US" w:bidi="ar-SA"/>
              </w:rPr>
              <w:t>成形术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003311030200000-331103020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285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331103021</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膀胱颈重建术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003311030210000-331103021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286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331103021.10</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膀胱颈重建术（紧缩术）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003311030210100-331103021.10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287</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331103022</w:t>
            </w:r>
          </w:p>
        </w:tc>
        <w:tc>
          <w:tcPr>
            <w:tcW w:w="5049" w:type="dxa"/>
            <w:vAlign w:val="top"/>
          </w:tcPr>
          <w:p>
            <w:pPr>
              <w:kinsoku w:val="0"/>
              <w:autoSpaceDE w:val="0"/>
              <w:autoSpaceDN w:val="0"/>
              <w:adjustRightInd w:val="0"/>
              <w:snapToGrid w:val="0"/>
              <w:spacing w:before="97"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膀胱颈悬吊术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003311030220000-331103022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288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331103023</w:t>
            </w:r>
          </w:p>
        </w:tc>
        <w:tc>
          <w:tcPr>
            <w:tcW w:w="5049" w:type="dxa"/>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神经性膀胱腹直肌移位术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003311030230000-331103023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289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331103024</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脐尿管瘘切除术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003311030240000-331103024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290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331103025</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经膀胱镜膀胱颈电切术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003311030250000-331103025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291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331103026</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经尿道膀胱肿瘤特殊治疗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003311030260000-331103026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292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331103026.01</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经尿道膀胱肿瘤特殊治疗（激光法加收）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003311030260000-331103026.01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293</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331103026.02</w:t>
            </w:r>
          </w:p>
        </w:tc>
        <w:tc>
          <w:tcPr>
            <w:tcW w:w="5049" w:type="dxa"/>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经尿道膀胱肿瘤特殊治疗（电切法加收）</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003311030260000-331103026.02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294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331103027</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003311030270000-331103027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295</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331103027.01</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经尿道膀胱碎石取石术（钬激光加收）</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003311030270400-331103027.01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296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331103027.02</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经尿道膀胱碎石取石术（弹导加收）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003311030270300-331103027.02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297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331103027.03</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经尿道膀胱碎石取石术（普通激光加收）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003311030270000-331103027.03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298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331103027.04</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经尿道膀胱碎石取石术（液电加收）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003311030270000-331103027.04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299</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331103027.10</w:t>
            </w:r>
          </w:p>
        </w:tc>
        <w:tc>
          <w:tcPr>
            <w:tcW w:w="5049" w:type="dxa"/>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经尿道膀胱碎石取石术（血块取出）</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003311030270100-331103027.10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300</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331103027.20</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经尿道膀胱碎石取石术（异物取出）</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003311030270200-331103027.20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301</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331103028</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脐尿管肿瘤切除术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003311030280000-331103028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302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尿道手术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303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331104001</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003311040010000-331104001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304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331104001.10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尿道修补术（经会阴）</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003311040010100-331104001.10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305</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331104001.20</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尿道修补术（耻骨劈开）</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003311040010200-331104001.20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306</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331104001.30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尿道修补术（尿道套入）</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003311040010300-331104001.30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307</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331104001.40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尿道修补术（内植皮）</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003311040010400-331104001.40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308</w:t>
            </w:r>
          </w:p>
        </w:tc>
        <w:tc>
          <w:tcPr>
            <w:tcW w:w="2479" w:type="dxa"/>
            <w:vAlign w:val="top"/>
          </w:tcPr>
          <w:p>
            <w:pPr>
              <w:widowControl/>
              <w:kinsoku w:val="0"/>
              <w:autoSpaceDE w:val="0"/>
              <w:autoSpaceDN w:val="0"/>
              <w:adjustRightInd w:val="0"/>
              <w:snapToGrid w:val="0"/>
              <w:spacing w:before="69"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7"/>
                <w:kern w:val="0"/>
                <w:position w:val="2"/>
                <w:sz w:val="20"/>
                <w:szCs w:val="20"/>
                <w:lang w:eastAsia="en-US"/>
              </w:rPr>
              <w:t>61301</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人工尿道括约肌植入术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003311040010300-</w:t>
            </w: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5"/>
                <w:kern w:val="0"/>
                <w:position w:val="2"/>
                <w:sz w:val="20"/>
                <w:szCs w:val="20"/>
                <w:lang w:eastAsia="en-US"/>
              </w:rPr>
              <w:t>61301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309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331104002</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尿道折叠术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003311040020000-331104002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310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331104003</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尿道会师术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003311040030000-331104003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311</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331104004</w:t>
            </w:r>
          </w:p>
        </w:tc>
        <w:tc>
          <w:tcPr>
            <w:tcW w:w="5049" w:type="dxa"/>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前尿道吻合术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003311040040000-331104004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312</w:t>
            </w:r>
          </w:p>
        </w:tc>
        <w:tc>
          <w:tcPr>
            <w:tcW w:w="2479" w:type="dxa"/>
            <w:vAlign w:val="top"/>
          </w:tcPr>
          <w:p>
            <w:pPr>
              <w:widowControl/>
              <w:kinsoku w:val="0"/>
              <w:autoSpaceDE w:val="0"/>
              <w:autoSpaceDN w:val="0"/>
              <w:adjustRightInd w:val="0"/>
              <w:snapToGrid w:val="0"/>
              <w:spacing w:before="71"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7"/>
                <w:kern w:val="0"/>
                <w:position w:val="2"/>
                <w:sz w:val="20"/>
                <w:szCs w:val="20"/>
                <w:lang w:eastAsia="en-US"/>
              </w:rPr>
              <w:t>86303</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后尿道吻合术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003311040040000-</w:t>
            </w: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5"/>
                <w:kern w:val="0"/>
                <w:position w:val="2"/>
                <w:sz w:val="20"/>
                <w:szCs w:val="20"/>
                <w:lang w:eastAsia="en-US"/>
              </w:rPr>
              <w:t>86303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313</w:t>
            </w:r>
          </w:p>
        </w:tc>
        <w:tc>
          <w:tcPr>
            <w:tcW w:w="2479" w:type="dxa"/>
            <w:vAlign w:val="top"/>
          </w:tcPr>
          <w:p>
            <w:pPr>
              <w:widowControl/>
              <w:kinsoku w:val="0"/>
              <w:autoSpaceDE w:val="0"/>
              <w:autoSpaceDN w:val="0"/>
              <w:adjustRightInd w:val="0"/>
              <w:snapToGrid w:val="0"/>
              <w:spacing w:before="71"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7"/>
                <w:kern w:val="0"/>
                <w:position w:val="2"/>
                <w:sz w:val="20"/>
                <w:szCs w:val="20"/>
                <w:lang w:eastAsia="en-US"/>
              </w:rPr>
              <w:t>86304</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后尿道拖入术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003311040040000-</w:t>
            </w: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5"/>
                <w:kern w:val="0"/>
                <w:position w:val="2"/>
                <w:sz w:val="20"/>
                <w:szCs w:val="20"/>
                <w:lang w:eastAsia="en-US"/>
              </w:rPr>
              <w:t>86304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314</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331104005</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尿道切开取石术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003311040050000-331104005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315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331104005.10</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尿道切开取石术（尿道切开取异物术）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003311040050100-331104005.10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316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331104006</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尿道瓣膜电切术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003311040060000-331104006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317</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331104007</w:t>
            </w:r>
          </w:p>
        </w:tc>
        <w:tc>
          <w:tcPr>
            <w:tcW w:w="5049" w:type="dxa"/>
            <w:vAlign w:val="top"/>
          </w:tcPr>
          <w:p>
            <w:pPr>
              <w:kinsoku w:val="0"/>
              <w:autoSpaceDE w:val="0"/>
              <w:autoSpaceDN w:val="0"/>
              <w:adjustRightInd w:val="0"/>
              <w:snapToGrid w:val="0"/>
              <w:spacing w:before="96"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尿道狭窄瘢痕切除术</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003311040070000-331104007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318</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331104007.01</w:t>
            </w:r>
          </w:p>
        </w:tc>
        <w:tc>
          <w:tcPr>
            <w:tcW w:w="5049" w:type="dxa"/>
            <w:vAlign w:val="top"/>
          </w:tcPr>
          <w:p>
            <w:pPr>
              <w:kinsoku w:val="0"/>
              <w:autoSpaceDE w:val="0"/>
              <w:autoSpaceDN w:val="0"/>
              <w:adjustRightInd w:val="0"/>
              <w:snapToGrid w:val="0"/>
              <w:spacing w:before="97"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尿道狭窄瘢痕切除术（冷切加收）</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003311040070000-331104007.01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319</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331104007.02</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尿道狭窄瘢痕切除术（电切加收）</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003311040070000-331104007.02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320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331104008</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尿道良性肿物切除术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003311040080000-331104008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321</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331104008.01</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尿道良性肿物切除术（激光法加收）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003311040080000-331104008.01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322</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331104009</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尿道憩室切除术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003311040090000-331104009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323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331104010</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尿道旁腺囊肿摘除术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003311040100000-331104010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324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331104011</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尿道癌根治术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003311040110000-331104011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325</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331104011.01</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尿道癌根治术（膀胱全切和尿路重建加收）</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003311040110000-331104011.01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326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331104012</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重复尿道切除术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003311040120000-331104012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327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331104013</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尿道重建术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003311040130000-331104013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328</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331104014</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尿道阴道瘘修补术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003311040140000-331104014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329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331104015</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尿道直肠瘘修补术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003311040150000-331104015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330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331104016</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会阴阴囊皮瓣尿道成型术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003311040160000-331104016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331</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331104017</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尿道会阴造口术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003311040170000-331104017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332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331104018</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尿道瘘修补术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003311040180000-331104018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333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331104019</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尿道瓣膜切除成形术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003311040190000-331104019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334</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331104020</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尿道粘膜脱垂切除术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003311040200000-331104020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335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331104020.10</w:t>
            </w:r>
          </w:p>
        </w:tc>
        <w:tc>
          <w:tcPr>
            <w:tcW w:w="5049" w:type="dxa"/>
            <w:vAlign w:val="top"/>
          </w:tcPr>
          <w:p>
            <w:pPr>
              <w:kinsoku w:val="0"/>
              <w:autoSpaceDE w:val="0"/>
              <w:autoSpaceDN w:val="0"/>
              <w:adjustRightInd w:val="0"/>
              <w:snapToGrid w:val="0"/>
              <w:spacing w:before="98" w:line="227"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尿道粘膜脱垂切除术（尿道肉阜切除术）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003311040200000-331104020.10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336</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331104021</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尿道外口整形术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003311040210000-331104021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337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331104022</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尿道悬吊延长术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003311040220000-331104022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338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331104029</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经耻骨阴道无张力尿道中段悬吊术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003311040220000-331104029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339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331104023</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尿道下裂</w:t>
            </w:r>
            <w:r>
              <w:rPr>
                <w:rFonts w:ascii="宋体" w:hAnsi="宋体" w:eastAsia="宋体" w:cs="宋体"/>
                <w:snapToGrid w:val="0"/>
                <w:color w:val="000000"/>
                <w:spacing w:val="-22"/>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Ⅰ期成形术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003311040230000-331104023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340</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331104024</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尿道下裂Ⅱ期成形术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003311040240000-331104024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341</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331104025</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尿道下裂阴茎下弯矫治术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003311040250000-331104025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342</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331104026</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尿道下裂修复术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003311040260000-331104026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343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331104026.10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尿道下裂修复术（尿瘘修补）</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003311040260100-331104026.10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344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331104027</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尿道上裂修复术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003311040270000-331104027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345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331104028</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尿道上裂膀胱外翻矫治术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003311040280000-331104028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346</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331104028.01</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尿道上裂膀胱外翻矫治术（骨盆截骨加收）</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003311040280001-331104028.01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347</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w:t>
            </w:r>
          </w:p>
        </w:tc>
        <w:tc>
          <w:tcPr>
            <w:tcW w:w="5049" w:type="dxa"/>
            <w:vAlign w:val="top"/>
          </w:tcPr>
          <w:p>
            <w:pPr>
              <w:kinsoku w:val="0"/>
              <w:autoSpaceDE w:val="0"/>
              <w:autoSpaceDN w:val="0"/>
              <w:adjustRightInd w:val="0"/>
              <w:snapToGrid w:val="0"/>
              <w:spacing w:before="71" w:line="274" w:lineRule="exact"/>
              <w:ind w:left="130"/>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5"/>
                <w:kern w:val="0"/>
                <w:position w:val="1"/>
                <w:sz w:val="20"/>
                <w:szCs w:val="20"/>
                <w:lang w:val="en-US" w:eastAsia="en-US" w:bidi="ar-SA"/>
              </w:rPr>
              <w:t>12.</w:t>
            </w:r>
            <w:r>
              <w:rPr>
                <w:rFonts w:ascii="宋体" w:hAnsi="宋体" w:eastAsia="宋体" w:cs="宋体"/>
                <w:snapToGrid w:val="0"/>
                <w:color w:val="000000"/>
                <w:spacing w:val="5"/>
                <w:kern w:val="0"/>
                <w:position w:val="1"/>
                <w:sz w:val="20"/>
                <w:szCs w:val="20"/>
                <w:lang w:val="en-US" w:eastAsia="en-US" w:bidi="ar-SA"/>
              </w:rPr>
              <w:t>男性生殖系统手术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348</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w:t>
            </w:r>
          </w:p>
        </w:tc>
        <w:tc>
          <w:tcPr>
            <w:tcW w:w="5049" w:type="dxa"/>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前列腺、精囊腺手术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349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331201001</w:t>
            </w:r>
          </w:p>
        </w:tc>
        <w:tc>
          <w:tcPr>
            <w:tcW w:w="5049" w:type="dxa"/>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前列腺癌根治术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003312010010000-331201001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350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331201002</w:t>
            </w:r>
          </w:p>
        </w:tc>
        <w:tc>
          <w:tcPr>
            <w:tcW w:w="5049" w:type="dxa"/>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耻骨上前列腺切除术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003312010020000-331201002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351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331201003</w:t>
            </w:r>
          </w:p>
        </w:tc>
        <w:tc>
          <w:tcPr>
            <w:tcW w:w="5049" w:type="dxa"/>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耻骨后前列腺切除术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003312010030000-331201003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352</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331201004</w:t>
            </w:r>
          </w:p>
        </w:tc>
        <w:tc>
          <w:tcPr>
            <w:tcW w:w="5049" w:type="dxa"/>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前列腺囊肿切除术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003312010040000-331201004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353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331201005</w:t>
            </w:r>
          </w:p>
        </w:tc>
        <w:tc>
          <w:tcPr>
            <w:tcW w:w="5049" w:type="dxa"/>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前列腺脓肿切开术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003312010050000-331201005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354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331201006</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经尿道前列腺电切术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355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331201006.01</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经尿道前列腺电切术（汽化电切加收）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003312010060000-331201006.01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356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331201006.02</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经尿道前列腺电切术（钬激光法加收）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003312010060000-331201006.02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357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331201010</w:t>
            </w:r>
          </w:p>
        </w:tc>
        <w:tc>
          <w:tcPr>
            <w:tcW w:w="5049" w:type="dxa"/>
            <w:vAlign w:val="top"/>
          </w:tcPr>
          <w:p>
            <w:pPr>
              <w:kinsoku w:val="0"/>
              <w:autoSpaceDE w:val="0"/>
              <w:autoSpaceDN w:val="0"/>
              <w:adjustRightInd w:val="0"/>
              <w:snapToGrid w:val="0"/>
              <w:spacing w:before="101"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前列腺选择性光汽化术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358</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331201012</w:t>
            </w:r>
          </w:p>
        </w:tc>
        <w:tc>
          <w:tcPr>
            <w:tcW w:w="5049" w:type="dxa"/>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前列腺场效消融术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hint="eastAsia" w:ascii="Times New Roman" w:hAnsi="Times New Roman" w:eastAsia="Times New Roman" w:cs="Times New Roman"/>
                <w:snapToGrid w:val="0"/>
                <w:color w:val="000000"/>
                <w:kern w:val="0"/>
                <w:sz w:val="20"/>
                <w:szCs w:val="20"/>
                <w:lang w:eastAsia="zh-CN"/>
              </w:rPr>
            </w:pPr>
            <w:r>
              <w:rPr>
                <w:rFonts w:hint="eastAsia" w:ascii="Times New Roman" w:hAnsi="Times New Roman" w:eastAsia="Times New Roman" w:cs="Times New Roman"/>
                <w:snapToGrid w:val="0"/>
                <w:color w:val="000000"/>
                <w:kern w:val="0"/>
                <w:sz w:val="20"/>
                <w:szCs w:val="20"/>
                <w:lang w:val="en-US" w:eastAsia="zh-CN"/>
              </w:rPr>
              <w:t>359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331201007</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经尿道前列腺气囊扩张术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003312010070000-331201007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360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331201008</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经尿道前列腺支架置入术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003312010080000-331201008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361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331201009</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精囊肿物切除术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003312010090000-331201009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362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331201013</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经尿道前列腺剜除术</w:t>
            </w:r>
          </w:p>
        </w:tc>
        <w:tc>
          <w:tcPr>
            <w:tcW w:w="5054" w:type="dxa"/>
            <w:vAlign w:val="top"/>
          </w:tcPr>
          <w:p>
            <w:pPr>
              <w:widowControl/>
              <w:kinsoku w:val="0"/>
              <w:autoSpaceDE w:val="0"/>
              <w:autoSpaceDN w:val="0"/>
              <w:adjustRightInd w:val="0"/>
              <w:snapToGrid w:val="0"/>
              <w:spacing w:before="70"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503312010140000-331201013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center"/>
          </w:tcPr>
          <w:p>
            <w:pPr>
              <w:spacing w:before="72" w:line="261" w:lineRule="exact"/>
              <w:ind w:left="590" w:leftChars="0"/>
              <w:rPr>
                <w:rFonts w:hint="default" w:ascii="Times New Roman" w:hAnsi="Times New Roman" w:eastAsia="Times New Roman" w:cs="Times New Roman"/>
                <w:snapToGrid w:val="0"/>
                <w:color w:val="000000"/>
                <w:kern w:val="0"/>
                <w:sz w:val="20"/>
                <w:szCs w:val="20"/>
                <w:lang w:val="en-US" w:eastAsia="zh-CN"/>
              </w:rPr>
            </w:pPr>
            <w:r>
              <w:rPr>
                <w:rFonts w:hint="eastAsia" w:ascii="Times New Roman" w:hAnsi="Times New Roman" w:eastAsia="Times New Roman" w:cs="Times New Roman"/>
                <w:snapToGrid w:val="0"/>
                <w:color w:val="000000"/>
                <w:kern w:val="0"/>
                <w:sz w:val="20"/>
                <w:szCs w:val="20"/>
                <w:lang w:val="en-US" w:eastAsia="zh-CN"/>
              </w:rPr>
              <w:t>363</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331201013.01</w:t>
            </w:r>
          </w:p>
        </w:tc>
        <w:tc>
          <w:tcPr>
            <w:tcW w:w="5049" w:type="dxa"/>
            <w:vAlign w:val="top"/>
          </w:tcPr>
          <w:p>
            <w:pPr>
              <w:kinsoku w:val="0"/>
              <w:autoSpaceDE w:val="0"/>
              <w:autoSpaceDN w:val="0"/>
              <w:adjustRightInd w:val="0"/>
              <w:snapToGrid w:val="0"/>
              <w:spacing w:before="96"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经尿道前列腺剜除术（激光法加收）</w:t>
            </w:r>
          </w:p>
        </w:tc>
        <w:tc>
          <w:tcPr>
            <w:tcW w:w="5054" w:type="dxa"/>
            <w:vAlign w:val="top"/>
          </w:tcPr>
          <w:p>
            <w:pPr>
              <w:widowControl/>
              <w:kinsoku w:val="0"/>
              <w:autoSpaceDE w:val="0"/>
              <w:autoSpaceDN w:val="0"/>
              <w:adjustRightInd w:val="0"/>
              <w:snapToGrid w:val="0"/>
              <w:spacing w:before="67"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503312010140000-331201013.01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364</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w:t>
            </w:r>
          </w:p>
        </w:tc>
        <w:tc>
          <w:tcPr>
            <w:tcW w:w="5049" w:type="dxa"/>
            <w:vAlign w:val="top"/>
          </w:tcPr>
          <w:p>
            <w:pPr>
              <w:kinsoku w:val="0"/>
              <w:autoSpaceDE w:val="0"/>
              <w:autoSpaceDN w:val="0"/>
              <w:adjustRightInd w:val="0"/>
              <w:snapToGrid w:val="0"/>
              <w:spacing w:before="97"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阴囊、睾丸手术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365</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331202001</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阴囊坏死扩创术</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003312020010000-331202001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366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331202002</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阴囊脓肿引流术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003312020020000-331202002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367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331202002.10</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阴囊脓肿引流术（血肿清除引流）</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003312020020100-331202002.10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368</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331202003</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阴囊成形术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003312020030000-331202003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369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331202004</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阴囊肿物切除术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003312020040000-331202004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370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331202005</w:t>
            </w:r>
          </w:p>
        </w:tc>
        <w:tc>
          <w:tcPr>
            <w:tcW w:w="5049" w:type="dxa"/>
            <w:vAlign w:val="top"/>
          </w:tcPr>
          <w:p>
            <w:pPr>
              <w:kinsoku w:val="0"/>
              <w:autoSpaceDE w:val="0"/>
              <w:autoSpaceDN w:val="0"/>
              <w:adjustRightInd w:val="0"/>
              <w:snapToGrid w:val="0"/>
              <w:spacing w:before="99"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高位隐睾下降固定术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003312020050000-331202005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371</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331202006</w:t>
            </w:r>
          </w:p>
        </w:tc>
        <w:tc>
          <w:tcPr>
            <w:tcW w:w="5049" w:type="dxa"/>
            <w:vAlign w:val="top"/>
          </w:tcPr>
          <w:p>
            <w:pPr>
              <w:kinsoku w:val="0"/>
              <w:autoSpaceDE w:val="0"/>
              <w:autoSpaceDN w:val="0"/>
              <w:adjustRightInd w:val="0"/>
              <w:snapToGrid w:val="0"/>
              <w:spacing w:before="99"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睾丸鞘膜翻转术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003312020060000-331202006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372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331202007</w:t>
            </w:r>
          </w:p>
        </w:tc>
        <w:tc>
          <w:tcPr>
            <w:tcW w:w="5049" w:type="dxa"/>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交通性鞘膜积液修补术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003312020070000-331202007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373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331202008</w:t>
            </w:r>
          </w:p>
        </w:tc>
        <w:tc>
          <w:tcPr>
            <w:tcW w:w="5049" w:type="dxa"/>
            <w:vAlign w:val="top"/>
          </w:tcPr>
          <w:p>
            <w:pPr>
              <w:kinsoku w:val="0"/>
              <w:autoSpaceDE w:val="0"/>
              <w:autoSpaceDN w:val="0"/>
              <w:adjustRightInd w:val="0"/>
              <w:snapToGrid w:val="0"/>
              <w:spacing w:before="99"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睾丸附件扭转探查术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003312020080000-331202008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374</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331202009</w:t>
            </w:r>
          </w:p>
        </w:tc>
        <w:tc>
          <w:tcPr>
            <w:tcW w:w="5049" w:type="dxa"/>
            <w:vAlign w:val="top"/>
          </w:tcPr>
          <w:p>
            <w:pPr>
              <w:kinsoku w:val="0"/>
              <w:autoSpaceDE w:val="0"/>
              <w:autoSpaceDN w:val="0"/>
              <w:adjustRightInd w:val="0"/>
              <w:snapToGrid w:val="0"/>
              <w:spacing w:before="98"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睾丸破裂修补术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003312020090000-331202009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375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331202010</w:t>
            </w:r>
          </w:p>
        </w:tc>
        <w:tc>
          <w:tcPr>
            <w:tcW w:w="5049" w:type="dxa"/>
            <w:vAlign w:val="top"/>
          </w:tcPr>
          <w:p>
            <w:pPr>
              <w:kinsoku w:val="0"/>
              <w:autoSpaceDE w:val="0"/>
              <w:autoSpaceDN w:val="0"/>
              <w:adjustRightInd w:val="0"/>
              <w:snapToGrid w:val="0"/>
              <w:spacing w:before="99"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睾丸固定术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003312020100000-331202010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376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331202011</w:t>
            </w:r>
          </w:p>
        </w:tc>
        <w:tc>
          <w:tcPr>
            <w:tcW w:w="5049" w:type="dxa"/>
            <w:vAlign w:val="top"/>
          </w:tcPr>
          <w:p>
            <w:pPr>
              <w:kinsoku w:val="0"/>
              <w:autoSpaceDE w:val="0"/>
              <w:autoSpaceDN w:val="0"/>
              <w:adjustRightInd w:val="0"/>
              <w:snapToGrid w:val="0"/>
              <w:spacing w:before="99"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睾丸切除术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003312020110000-331202011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377</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331202013</w:t>
            </w:r>
          </w:p>
        </w:tc>
        <w:tc>
          <w:tcPr>
            <w:tcW w:w="5049" w:type="dxa"/>
            <w:vAlign w:val="top"/>
          </w:tcPr>
          <w:p>
            <w:pPr>
              <w:kinsoku w:val="0"/>
              <w:autoSpaceDE w:val="0"/>
              <w:autoSpaceDN w:val="0"/>
              <w:adjustRightInd w:val="0"/>
              <w:snapToGrid w:val="0"/>
              <w:spacing w:before="99" w:line="228" w:lineRule="auto"/>
              <w:ind w:left="14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自体睾丸移植术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003312020130000-331202013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378</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331202014</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经腹腔镜隐睾探查术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003312020140000-331202014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379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附睾、输精管、精索手术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380</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331203001</w:t>
            </w:r>
          </w:p>
        </w:tc>
        <w:tc>
          <w:tcPr>
            <w:tcW w:w="5049" w:type="dxa"/>
            <w:vAlign w:val="top"/>
          </w:tcPr>
          <w:p>
            <w:pPr>
              <w:kinsoku w:val="0"/>
              <w:autoSpaceDE w:val="0"/>
              <w:autoSpaceDN w:val="0"/>
              <w:adjustRightInd w:val="0"/>
              <w:snapToGrid w:val="0"/>
              <w:spacing w:before="97"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附睾切除术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003312030010000-331203001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381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331203001.10</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附睾切除术（附睾肿物切除术）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003312030010100-331203001.10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382</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331203002</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输精管附睾吻合术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003312030020000-331203002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383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331203003</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精索静脉转流术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003312030030000-331203003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384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331203004</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精索静脉瘤切除术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003312030040000-331203004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385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331203005</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精索静脉曲张栓塞术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003312030050000-331203005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386</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331203006</w:t>
            </w:r>
          </w:p>
        </w:tc>
        <w:tc>
          <w:tcPr>
            <w:tcW w:w="5049" w:type="dxa"/>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精索静脉曲张高位结扎术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003312030060000-331203006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387</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331203006.01</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精索静脉曲张高位结扎术（分流术加收）</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003312030060001-331203006.01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388</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331203007</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输精管插管术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003312030070000-331203007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389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331203008</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输精管结扎术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003312030080000-331203008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390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331203009</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输精管粘堵术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003312030090000-331203009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391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331203010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输精管角性结节切除术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003312030100000-331203010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392</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331203011</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输精管吻合术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003312030110000-331203011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393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331203012</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输尿管间嵴切除术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003312030120000-331203012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394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331203013</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经尿道射精管切开术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003312030130000-331203013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395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阴茎手术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396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331204001</w:t>
            </w:r>
          </w:p>
        </w:tc>
        <w:tc>
          <w:tcPr>
            <w:tcW w:w="5049" w:type="dxa"/>
            <w:vAlign w:val="top"/>
          </w:tcPr>
          <w:p>
            <w:pPr>
              <w:kinsoku w:val="0"/>
              <w:autoSpaceDE w:val="0"/>
              <w:autoSpaceDN w:val="0"/>
              <w:adjustRightInd w:val="0"/>
              <w:snapToGrid w:val="0"/>
              <w:spacing w:before="101"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嵌顿包茎松解术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003312040010000-331204001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397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331204001.10</w:t>
            </w:r>
          </w:p>
        </w:tc>
        <w:tc>
          <w:tcPr>
            <w:tcW w:w="5049" w:type="dxa"/>
            <w:vAlign w:val="top"/>
          </w:tcPr>
          <w:p>
            <w:pPr>
              <w:kinsoku w:val="0"/>
              <w:autoSpaceDE w:val="0"/>
              <w:autoSpaceDN w:val="0"/>
              <w:adjustRightInd w:val="0"/>
              <w:snapToGrid w:val="0"/>
              <w:spacing w:before="101"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嵌顿包茎松解术（包皮扩张分离术）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003312040010100-331204001.10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398</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331204002</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包皮环切术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003312040020000-331204002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399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331204003</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阴茎包皮过短整形术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003312040030000-331204003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400</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331204004</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阴茎外伤清创术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003312040040000-331204004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401</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331204005</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阴茎再植术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003312040050000-331204005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402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331204006</w:t>
            </w:r>
          </w:p>
        </w:tc>
        <w:tc>
          <w:tcPr>
            <w:tcW w:w="5049" w:type="dxa"/>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阴茎囊肿切除术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003312040060000-331204006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403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331204006.10</w:t>
            </w:r>
          </w:p>
        </w:tc>
        <w:tc>
          <w:tcPr>
            <w:tcW w:w="5049" w:type="dxa"/>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阴茎囊肿切除术（阴茎硬节切除术）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003312040060000-331204006.10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404</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331204007</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阴茎部分切除术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003312040070000-331204007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405</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331204007.10</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阴茎部分切除术（阴茎癌切除术）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003312040070100-331204007.10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406</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331204008</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阴茎全切术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003312040080000-331204008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407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331204008.10</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阴茎全切术（阴茎癌切除术）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003312040080100-331204008.10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408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331204009</w:t>
            </w:r>
          </w:p>
        </w:tc>
        <w:tc>
          <w:tcPr>
            <w:tcW w:w="5049" w:type="dxa"/>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阴茎阴囊全切术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003312040090000-331204009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409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331204009.01</w:t>
            </w:r>
          </w:p>
        </w:tc>
        <w:tc>
          <w:tcPr>
            <w:tcW w:w="5049" w:type="dxa"/>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阴茎阴囊全切（尿路改道术加收）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003312040090001-331204009.01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12" w:type="dxa"/>
            <w:vAlign w:val="center"/>
          </w:tcPr>
          <w:p>
            <w:pPr>
              <w:spacing w:before="72" w:line="261" w:lineRule="exact"/>
              <w:ind w:left="590" w:leftChars="0"/>
              <w:rPr>
                <w:rFonts w:hint="default" w:ascii="Times New Roman" w:hAnsi="Times New Roman" w:eastAsia="Times New Roman" w:cs="Times New Roman"/>
                <w:snapToGrid w:val="0"/>
                <w:color w:val="000000"/>
                <w:kern w:val="0"/>
                <w:sz w:val="20"/>
                <w:szCs w:val="20"/>
                <w:lang w:val="en-US" w:eastAsia="zh-CN"/>
              </w:rPr>
            </w:pPr>
            <w:r>
              <w:rPr>
                <w:rFonts w:hint="eastAsia" w:ascii="Times New Roman" w:hAnsi="Times New Roman" w:eastAsia="Times New Roman" w:cs="Times New Roman"/>
                <w:snapToGrid w:val="0"/>
                <w:color w:val="000000"/>
                <w:kern w:val="0"/>
                <w:sz w:val="20"/>
                <w:szCs w:val="20"/>
                <w:lang w:val="en-US" w:eastAsia="zh-CN"/>
              </w:rPr>
              <w:t>410</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331204010</w:t>
            </w:r>
          </w:p>
        </w:tc>
        <w:tc>
          <w:tcPr>
            <w:tcW w:w="5049" w:type="dxa"/>
            <w:vAlign w:val="top"/>
          </w:tcPr>
          <w:p>
            <w:pPr>
              <w:kinsoku w:val="0"/>
              <w:autoSpaceDE w:val="0"/>
              <w:autoSpaceDN w:val="0"/>
              <w:adjustRightInd w:val="0"/>
              <w:snapToGrid w:val="0"/>
              <w:spacing w:before="96"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阴茎重建成形术</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003312040100000-331204010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411</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331204011</w:t>
            </w:r>
          </w:p>
        </w:tc>
        <w:tc>
          <w:tcPr>
            <w:tcW w:w="5049" w:type="dxa"/>
            <w:vAlign w:val="top"/>
          </w:tcPr>
          <w:p>
            <w:pPr>
              <w:kinsoku w:val="0"/>
              <w:autoSpaceDE w:val="0"/>
              <w:autoSpaceDN w:val="0"/>
              <w:adjustRightInd w:val="0"/>
              <w:snapToGrid w:val="0"/>
              <w:spacing w:before="97"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阴茎再造术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003312040110000-331204011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412</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331204012</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阴茎假体置放术</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003312040120000-331204012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413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331204013</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阴茎畸型整形术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003312040130000-331204013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414</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331204013.10</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阴茎畸型整形术（阴茎弯曲矫正）</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003312040130100-331204013.10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415</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331204014</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阴茎延长术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003312040140000-331204014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416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331204014.10</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阴茎延长术（阴茎加粗）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003312040140100-331204014.10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417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331204014.20</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阴茎延长术（隐匿型延长术）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003312040140200-331204014.20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418</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331204015</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阴茎阴囊移位整形术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003312040150000-331204015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419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331204015.01</w:t>
            </w:r>
          </w:p>
        </w:tc>
        <w:tc>
          <w:tcPr>
            <w:tcW w:w="5049" w:type="dxa"/>
            <w:vAlign w:val="top"/>
          </w:tcPr>
          <w:p>
            <w:pPr>
              <w:kinsoku w:val="0"/>
              <w:autoSpaceDE w:val="0"/>
              <w:autoSpaceDN w:val="0"/>
              <w:adjustRightInd w:val="0"/>
              <w:snapToGrid w:val="0"/>
              <w:spacing w:before="99" w:line="228" w:lineRule="auto"/>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阴茎阴囊移位整形（增加会阴型尿道下裂修补术加收）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003312040150001-331204015.01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420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331204016</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尿道阴茎海绵体分流术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003312040160000-331204016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421</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331204017</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阴茎血管重建术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003312040170000-331204017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422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331204018</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阴茎海绵体分离术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003312040180000-331204018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423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331204019</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阴茎静脉结扎术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003312040190000-331204019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424</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331204019.10</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阴茎静脉结扎术（海绵体静脉）</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003312040190100-331204019.10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425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331204019.20</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阴茎静脉结扎术（背深静脉）</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003312040190200-331204019.20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426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340100001</w:t>
            </w:r>
          </w:p>
        </w:tc>
        <w:tc>
          <w:tcPr>
            <w:tcW w:w="5049" w:type="dxa"/>
            <w:vAlign w:val="top"/>
          </w:tcPr>
          <w:p>
            <w:pPr>
              <w:kinsoku w:val="0"/>
              <w:autoSpaceDE w:val="0"/>
              <w:autoSpaceDN w:val="0"/>
              <w:adjustRightInd w:val="0"/>
              <w:snapToGrid w:val="0"/>
              <w:spacing w:before="100" w:line="229"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红外线治疗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003401000010000-340100001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427</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340100001.10</w:t>
            </w:r>
          </w:p>
        </w:tc>
        <w:tc>
          <w:tcPr>
            <w:tcW w:w="5049" w:type="dxa"/>
            <w:vAlign w:val="top"/>
          </w:tcPr>
          <w:p>
            <w:pPr>
              <w:kinsoku w:val="0"/>
              <w:autoSpaceDE w:val="0"/>
              <w:autoSpaceDN w:val="0"/>
              <w:adjustRightInd w:val="0"/>
              <w:snapToGrid w:val="0"/>
              <w:spacing w:before="98" w:line="229"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红外线治疗（</w:t>
            </w:r>
            <w:r>
              <w:rPr>
                <w:rFonts w:ascii="Times New Roman" w:hAnsi="Times New Roman" w:eastAsia="Times New Roman" w:cs="Times New Roman"/>
                <w:snapToGrid w:val="0"/>
                <w:color w:val="000000"/>
                <w:kern w:val="0"/>
                <w:sz w:val="20"/>
                <w:szCs w:val="20"/>
                <w:lang w:val="en-US" w:eastAsia="en-US" w:bidi="ar-SA"/>
              </w:rPr>
              <w:t>TDP</w:t>
            </w:r>
            <w:r>
              <w:rPr>
                <w:rFonts w:ascii="宋体" w:hAnsi="宋体" w:eastAsia="宋体" w:cs="宋体"/>
                <w:snapToGrid w:val="0"/>
                <w:color w:val="000000"/>
                <w:spacing w:val="9"/>
                <w:kern w:val="0"/>
                <w:sz w:val="20"/>
                <w:szCs w:val="20"/>
                <w:lang w:val="en-US" w:eastAsia="en-US" w:bidi="ar-SA"/>
              </w:rPr>
              <w:t>）</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003401000010100-340100001.10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428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340100001.20</w:t>
            </w:r>
          </w:p>
        </w:tc>
        <w:tc>
          <w:tcPr>
            <w:tcW w:w="5049" w:type="dxa"/>
            <w:vAlign w:val="top"/>
          </w:tcPr>
          <w:p>
            <w:pPr>
              <w:kinsoku w:val="0"/>
              <w:autoSpaceDE w:val="0"/>
              <w:autoSpaceDN w:val="0"/>
              <w:adjustRightInd w:val="0"/>
              <w:snapToGrid w:val="0"/>
              <w:spacing w:before="98" w:line="229"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红外线治疗（近红外线气功治疗）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003401000010200-340100001.20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429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340100001.30</w:t>
            </w:r>
          </w:p>
        </w:tc>
        <w:tc>
          <w:tcPr>
            <w:tcW w:w="5049" w:type="dxa"/>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红外线治疗（红外线真空拔罐治疗）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003401000010300-340100001.30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430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340100001.40</w:t>
            </w:r>
          </w:p>
        </w:tc>
        <w:tc>
          <w:tcPr>
            <w:tcW w:w="5049" w:type="dxa"/>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红外线治疗（红外线光浴治疗）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003401000010300-340100001.40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431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340100001.50</w:t>
            </w:r>
          </w:p>
        </w:tc>
        <w:tc>
          <w:tcPr>
            <w:tcW w:w="5049" w:type="dxa"/>
            <w:vAlign w:val="top"/>
          </w:tcPr>
          <w:p>
            <w:pPr>
              <w:kinsoku w:val="0"/>
              <w:autoSpaceDE w:val="0"/>
              <w:autoSpaceDN w:val="0"/>
              <w:adjustRightInd w:val="0"/>
              <w:snapToGrid w:val="0"/>
              <w:spacing w:before="100" w:line="229"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红外线治疗（远红外医疗舱治疗）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003401000010400-340100001.50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432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340100002</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可见光治疗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003401000020000-340100002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433</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340100002.10</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可见光治疗（红光照射）</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003401000020100-340100002.10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434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340100002.20</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可见光治疗（蓝光照射）</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003401000020200-340100002.20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435</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340100002.30</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可见光治疗（蓝紫光照射）</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003401000020300-340100002.30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436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340100002.40</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可见光治疗（太阳灯照射）</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003401000020400-340100002.40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437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340100003</w:t>
            </w:r>
          </w:p>
        </w:tc>
        <w:tc>
          <w:tcPr>
            <w:tcW w:w="5049" w:type="dxa"/>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偏振光照射</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003401000030000-340100003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438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340100004</w:t>
            </w:r>
          </w:p>
        </w:tc>
        <w:tc>
          <w:tcPr>
            <w:tcW w:w="5049" w:type="dxa"/>
            <w:vAlign w:val="top"/>
          </w:tcPr>
          <w:p>
            <w:pPr>
              <w:kinsoku w:val="0"/>
              <w:autoSpaceDE w:val="0"/>
              <w:autoSpaceDN w:val="0"/>
              <w:adjustRightInd w:val="0"/>
              <w:snapToGrid w:val="0"/>
              <w:spacing w:before="101"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003401000040000-340100004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439</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340100004.10</w:t>
            </w:r>
          </w:p>
        </w:tc>
        <w:tc>
          <w:tcPr>
            <w:tcW w:w="5049" w:type="dxa"/>
            <w:vAlign w:val="top"/>
          </w:tcPr>
          <w:p>
            <w:pPr>
              <w:kinsoku w:val="0"/>
              <w:autoSpaceDE w:val="0"/>
              <w:autoSpaceDN w:val="0"/>
              <w:adjustRightInd w:val="0"/>
              <w:snapToGrid w:val="0"/>
              <w:spacing w:before="99"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紫外线治疗（长波紫外线）</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003401000040100-340100004.10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440</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340100004.30</w:t>
            </w:r>
          </w:p>
        </w:tc>
        <w:tc>
          <w:tcPr>
            <w:tcW w:w="5049" w:type="dxa"/>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紫外线治疗（短波紫外线）</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003401000040300-340100004.30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441</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340100004.40</w:t>
            </w:r>
          </w:p>
        </w:tc>
        <w:tc>
          <w:tcPr>
            <w:tcW w:w="5049" w:type="dxa"/>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紫外线治疗（低压紫外线）</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003401000040400-340100004.40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442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340100004.50</w:t>
            </w:r>
          </w:p>
        </w:tc>
        <w:tc>
          <w:tcPr>
            <w:tcW w:w="5049" w:type="dxa"/>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紫外线治疗（高压紫外线）</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003401000040500-340100004.50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443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340100004.60</w:t>
            </w:r>
          </w:p>
        </w:tc>
        <w:tc>
          <w:tcPr>
            <w:tcW w:w="5049" w:type="dxa"/>
            <w:vAlign w:val="top"/>
          </w:tcPr>
          <w:p>
            <w:pPr>
              <w:kinsoku w:val="0"/>
              <w:autoSpaceDE w:val="0"/>
              <w:autoSpaceDN w:val="0"/>
              <w:adjustRightInd w:val="0"/>
              <w:snapToGrid w:val="0"/>
              <w:spacing w:before="101"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紫外线治疗（水冷式）</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003401000040600-340100004.60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444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340100004.70</w:t>
            </w:r>
          </w:p>
        </w:tc>
        <w:tc>
          <w:tcPr>
            <w:tcW w:w="5049" w:type="dxa"/>
            <w:vAlign w:val="top"/>
          </w:tcPr>
          <w:p>
            <w:pPr>
              <w:kinsoku w:val="0"/>
              <w:autoSpaceDE w:val="0"/>
              <w:autoSpaceDN w:val="0"/>
              <w:adjustRightInd w:val="0"/>
              <w:snapToGrid w:val="0"/>
              <w:spacing w:before="101"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紫外线治疗（导子紫外线）</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003401000040700-340100004.70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445</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340100004.90</w:t>
            </w:r>
          </w:p>
        </w:tc>
        <w:tc>
          <w:tcPr>
            <w:tcW w:w="5049" w:type="dxa"/>
            <w:vAlign w:val="top"/>
          </w:tcPr>
          <w:p>
            <w:pPr>
              <w:kinsoku w:val="0"/>
              <w:autoSpaceDE w:val="0"/>
              <w:autoSpaceDN w:val="0"/>
              <w:adjustRightInd w:val="0"/>
              <w:snapToGrid w:val="0"/>
              <w:spacing w:before="99"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紫外线治疗（光化学疗法）</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003401000040900-340100004.90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446</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340100005</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激光疗法</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003401000050000-340100005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447</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340100005.20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激光疗法（散焦激光疗法）</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003401000050200-340100005.20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448</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340100005.10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激光疗法（原光束）</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003401000050100-340100005.10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449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340100006</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光敏疗法</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003401000060000-340100006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450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340100006.10</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光敏疗法（激光）</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003401000060100-340100006.10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451</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340100006.20</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光敏疗法（紫外线）</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003401000060200-340100006.20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452</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340100008</w:t>
            </w:r>
          </w:p>
        </w:tc>
        <w:tc>
          <w:tcPr>
            <w:tcW w:w="5049" w:type="dxa"/>
            <w:vAlign w:val="top"/>
          </w:tcPr>
          <w:p>
            <w:pPr>
              <w:kinsoku w:val="0"/>
              <w:autoSpaceDE w:val="0"/>
              <w:autoSpaceDN w:val="0"/>
              <w:adjustRightInd w:val="0"/>
              <w:snapToGrid w:val="0"/>
              <w:spacing w:before="99"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直流电治疗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003401000080000-340100008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453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340100008.10</w:t>
            </w:r>
          </w:p>
        </w:tc>
        <w:tc>
          <w:tcPr>
            <w:tcW w:w="5049" w:type="dxa"/>
            <w:vAlign w:val="top"/>
          </w:tcPr>
          <w:p>
            <w:pPr>
              <w:kinsoku w:val="0"/>
              <w:autoSpaceDE w:val="0"/>
              <w:autoSpaceDN w:val="0"/>
              <w:adjustRightInd w:val="0"/>
              <w:snapToGrid w:val="0"/>
              <w:spacing w:before="100"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直流电治疗（单纯直流电治疗）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003401000080100-340100008.10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454</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340100008.30</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直流电治疗（直流电水浴治疗（单、双、四槽浴</w:t>
            </w:r>
            <w:r>
              <w:rPr>
                <w:rFonts w:ascii="宋体" w:hAnsi="宋体" w:eastAsia="宋体" w:cs="宋体"/>
                <w:snapToGrid w:val="0"/>
                <w:color w:val="000000"/>
                <w:spacing w:val="4"/>
                <w:kern w:val="0"/>
                <w:sz w:val="20"/>
                <w:szCs w:val="20"/>
                <w:lang w:val="en-US" w:eastAsia="en-US" w:bidi="ar-SA"/>
              </w:rPr>
              <w:t>））</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003401000080300-340100008.30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455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340100008.40</w:t>
            </w:r>
          </w:p>
        </w:tc>
        <w:tc>
          <w:tcPr>
            <w:tcW w:w="5049" w:type="dxa"/>
            <w:vAlign w:val="top"/>
          </w:tcPr>
          <w:p>
            <w:pPr>
              <w:kinsoku w:val="0"/>
              <w:autoSpaceDE w:val="0"/>
              <w:autoSpaceDN w:val="0"/>
              <w:adjustRightInd w:val="0"/>
              <w:snapToGrid w:val="0"/>
              <w:spacing w:before="101"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直流电治疗（电化学疗法）</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003401000080400-340100008.40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456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340100009</w:t>
            </w:r>
          </w:p>
        </w:tc>
        <w:tc>
          <w:tcPr>
            <w:tcW w:w="5049" w:type="dxa"/>
            <w:vAlign w:val="top"/>
          </w:tcPr>
          <w:p>
            <w:pPr>
              <w:kinsoku w:val="0"/>
              <w:autoSpaceDE w:val="0"/>
              <w:autoSpaceDN w:val="0"/>
              <w:adjustRightInd w:val="0"/>
              <w:snapToGrid w:val="0"/>
              <w:spacing w:before="101"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003401000090000-340100009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center"/>
          </w:tcPr>
          <w:p>
            <w:pPr>
              <w:spacing w:before="72" w:line="261" w:lineRule="exact"/>
              <w:ind w:left="590" w:leftChars="0"/>
              <w:rPr>
                <w:rFonts w:hint="eastAsia" w:ascii="Times New Roman" w:hAnsi="Times New Roman" w:eastAsia="Times New Roman" w:cs="Times New Roman"/>
                <w:snapToGrid w:val="0"/>
                <w:color w:val="000000"/>
                <w:kern w:val="0"/>
                <w:sz w:val="20"/>
                <w:szCs w:val="20"/>
                <w:lang w:val="en-US" w:eastAsia="zh-CN"/>
              </w:rPr>
            </w:pPr>
            <w:r>
              <w:rPr>
                <w:rFonts w:hint="eastAsia" w:ascii="Times New Roman" w:hAnsi="Times New Roman" w:eastAsia="Times New Roman" w:cs="Times New Roman"/>
                <w:snapToGrid w:val="0"/>
                <w:color w:val="000000"/>
                <w:kern w:val="0"/>
                <w:sz w:val="20"/>
                <w:szCs w:val="20"/>
                <w:lang w:val="en-US" w:eastAsia="zh-CN"/>
              </w:rPr>
              <w:t>457</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340100009.10</w:t>
            </w:r>
          </w:p>
        </w:tc>
        <w:tc>
          <w:tcPr>
            <w:tcW w:w="5049" w:type="dxa"/>
            <w:vAlign w:val="top"/>
          </w:tcPr>
          <w:p>
            <w:pPr>
              <w:kinsoku w:val="0"/>
              <w:autoSpaceDE w:val="0"/>
              <w:autoSpaceDN w:val="0"/>
              <w:adjustRightInd w:val="0"/>
              <w:snapToGrid w:val="0"/>
              <w:spacing w:before="95"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低频脉冲治疗（感应电治疗）</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003401000090100-340100009.10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458</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340100009.20</w:t>
            </w:r>
          </w:p>
        </w:tc>
        <w:tc>
          <w:tcPr>
            <w:tcW w:w="5049" w:type="dxa"/>
            <w:vAlign w:val="top"/>
          </w:tcPr>
          <w:p>
            <w:pPr>
              <w:kinsoku w:val="0"/>
              <w:autoSpaceDE w:val="0"/>
              <w:autoSpaceDN w:val="0"/>
              <w:adjustRightInd w:val="0"/>
              <w:snapToGrid w:val="0"/>
              <w:spacing w:before="97"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低频脉冲治疗（神经肌肉电刺激治疗）</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003401000090200-340100009.20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459</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340100009.30</w:t>
            </w:r>
          </w:p>
        </w:tc>
        <w:tc>
          <w:tcPr>
            <w:tcW w:w="5049" w:type="dxa"/>
            <w:vAlign w:val="top"/>
          </w:tcPr>
          <w:p>
            <w:pPr>
              <w:kinsoku w:val="0"/>
              <w:autoSpaceDE w:val="0"/>
              <w:autoSpaceDN w:val="0"/>
              <w:adjustRightInd w:val="0"/>
              <w:snapToGrid w:val="0"/>
              <w:spacing w:before="98"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低频脉冲治疗（间动电疗）</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003401000090300-340100009.30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460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340100009.40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低频脉冲治疗（经皮神经电刺激治疗）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003401000090400-340100009.40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461</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340100009.50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低频脉冲治疗（功能性电刺激治疗）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003401000090500-340100009.50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462</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340100009.60</w:t>
            </w:r>
          </w:p>
        </w:tc>
        <w:tc>
          <w:tcPr>
            <w:tcW w:w="5049" w:type="dxa"/>
            <w:vAlign w:val="top"/>
          </w:tcPr>
          <w:p>
            <w:pPr>
              <w:kinsoku w:val="0"/>
              <w:autoSpaceDE w:val="0"/>
              <w:autoSpaceDN w:val="0"/>
              <w:adjustRightInd w:val="0"/>
              <w:snapToGrid w:val="0"/>
              <w:spacing w:before="98"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低频脉冲治疗（温热电脉冲治疗）</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003401000090600-340100009.60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463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340100009.70</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低频脉冲治疗（微机功能性电刺激治疗）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003401000090700-340100009.70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464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340100009.80</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0"/>
                <w:kern w:val="0"/>
                <w:sz w:val="20"/>
                <w:szCs w:val="20"/>
                <w:lang w:val="en-US" w:eastAsia="en-US" w:bidi="ar-SA"/>
              </w:rPr>
              <w:t>低频脉冲治疗（银棘状刺激疗法（</w:t>
            </w:r>
            <w:r>
              <w:rPr>
                <w:rFonts w:ascii="Times New Roman" w:hAnsi="Times New Roman" w:eastAsia="Times New Roman" w:cs="Times New Roman"/>
                <w:snapToGrid w:val="0"/>
                <w:color w:val="000000"/>
                <w:kern w:val="0"/>
                <w:sz w:val="20"/>
                <w:szCs w:val="20"/>
                <w:lang w:val="en-US" w:eastAsia="en-US" w:bidi="ar-SA"/>
              </w:rPr>
              <w:t>SSP</w:t>
            </w:r>
            <w:r>
              <w:rPr>
                <w:rFonts w:ascii="宋体" w:hAnsi="宋体" w:eastAsia="宋体" w:cs="宋体"/>
                <w:snapToGrid w:val="0"/>
                <w:color w:val="000000"/>
                <w:spacing w:val="3"/>
                <w:kern w:val="0"/>
                <w:sz w:val="20"/>
                <w:szCs w:val="20"/>
                <w:lang w:val="en-US" w:eastAsia="en-US" w:bidi="ar-SA"/>
              </w:rPr>
              <w:t>））</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003401000090800-340100009.80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465</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340100010</w:t>
            </w:r>
          </w:p>
        </w:tc>
        <w:tc>
          <w:tcPr>
            <w:tcW w:w="5049" w:type="dxa"/>
            <w:vAlign w:val="top"/>
          </w:tcPr>
          <w:p>
            <w:pPr>
              <w:kinsoku w:val="0"/>
              <w:autoSpaceDE w:val="0"/>
              <w:autoSpaceDN w:val="0"/>
              <w:adjustRightInd w:val="0"/>
              <w:snapToGrid w:val="0"/>
              <w:spacing w:before="99" w:line="229"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中频脉冲电治疗</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003401000100000-340100010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466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340100010.10</w:t>
            </w:r>
          </w:p>
        </w:tc>
        <w:tc>
          <w:tcPr>
            <w:tcW w:w="5049" w:type="dxa"/>
            <w:vAlign w:val="top"/>
          </w:tcPr>
          <w:p>
            <w:pPr>
              <w:kinsoku w:val="0"/>
              <w:autoSpaceDE w:val="0"/>
              <w:autoSpaceDN w:val="0"/>
              <w:adjustRightInd w:val="0"/>
              <w:snapToGrid w:val="0"/>
              <w:spacing w:before="99" w:line="229"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中频脉冲电治疗（音频电治疗）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003401000100100-340100010.10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467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340100010.20</w:t>
            </w:r>
          </w:p>
        </w:tc>
        <w:tc>
          <w:tcPr>
            <w:tcW w:w="5049" w:type="dxa"/>
            <w:vAlign w:val="top"/>
          </w:tcPr>
          <w:p>
            <w:pPr>
              <w:kinsoku w:val="0"/>
              <w:autoSpaceDE w:val="0"/>
              <w:autoSpaceDN w:val="0"/>
              <w:adjustRightInd w:val="0"/>
              <w:snapToGrid w:val="0"/>
              <w:spacing w:before="99" w:line="228"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中频脉冲电治疗（干扰电治疗）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003401000100200-340100010.20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468</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340100010.30</w:t>
            </w:r>
          </w:p>
        </w:tc>
        <w:tc>
          <w:tcPr>
            <w:tcW w:w="5049" w:type="dxa"/>
            <w:vAlign w:val="top"/>
          </w:tcPr>
          <w:p>
            <w:pPr>
              <w:kinsoku w:val="0"/>
              <w:autoSpaceDE w:val="0"/>
              <w:autoSpaceDN w:val="0"/>
              <w:adjustRightInd w:val="0"/>
              <w:snapToGrid w:val="0"/>
              <w:spacing w:before="97" w:line="228"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中频脉冲电治疗（动态干扰电治疗）</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003401000100300-340100010.30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469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340100010.40</w:t>
            </w:r>
          </w:p>
        </w:tc>
        <w:tc>
          <w:tcPr>
            <w:tcW w:w="5049" w:type="dxa"/>
            <w:vAlign w:val="top"/>
          </w:tcPr>
          <w:p>
            <w:pPr>
              <w:kinsoku w:val="0"/>
              <w:autoSpaceDE w:val="0"/>
              <w:autoSpaceDN w:val="0"/>
              <w:adjustRightInd w:val="0"/>
              <w:snapToGrid w:val="0"/>
              <w:spacing w:before="98" w:line="228"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中频脉冲电治疗（立体动态干扰电治疗）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003401000100400-340100010.40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470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340100010.50</w:t>
            </w:r>
          </w:p>
        </w:tc>
        <w:tc>
          <w:tcPr>
            <w:tcW w:w="5049" w:type="dxa"/>
            <w:vAlign w:val="top"/>
          </w:tcPr>
          <w:p>
            <w:pPr>
              <w:kinsoku w:val="0"/>
              <w:autoSpaceDE w:val="0"/>
              <w:autoSpaceDN w:val="0"/>
              <w:adjustRightInd w:val="0"/>
              <w:snapToGrid w:val="0"/>
              <w:spacing w:before="99" w:line="229"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中频脉冲电治疗（调制中频电治疗）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003401000100500-340100010.50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471</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340100010.60</w:t>
            </w:r>
          </w:p>
        </w:tc>
        <w:tc>
          <w:tcPr>
            <w:tcW w:w="5049" w:type="dxa"/>
            <w:vAlign w:val="top"/>
          </w:tcPr>
          <w:p>
            <w:pPr>
              <w:kinsoku w:val="0"/>
              <w:autoSpaceDE w:val="0"/>
              <w:autoSpaceDN w:val="0"/>
              <w:adjustRightInd w:val="0"/>
              <w:snapToGrid w:val="0"/>
              <w:spacing w:before="99" w:line="229"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中频脉冲电治疗（电脑中频电治疗）</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003401000100600-340100010.60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472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340100011</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共鸣火花治疗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003401000110000-340100011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473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340100012</w:t>
            </w:r>
          </w:p>
        </w:tc>
        <w:tc>
          <w:tcPr>
            <w:tcW w:w="5049" w:type="dxa"/>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003401000120000-340100012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474</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340100012.10</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超短波短波治疗（小功率超短波和短波）</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003401000120100-340100012.10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475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340100012.20</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超短波短波治疗（大功率超短波和短波）</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003401000120200-340100012.20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476</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340100012.30</w:t>
            </w:r>
          </w:p>
        </w:tc>
        <w:tc>
          <w:tcPr>
            <w:tcW w:w="5049" w:type="dxa"/>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超短波短波治疗（脉冲超短波和短波）</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003401000120300-340100012.30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477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340100012.40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超短波短波治疗（体腔治疗）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003401000120400-340100012.40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478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340100013</w:t>
            </w:r>
          </w:p>
        </w:tc>
        <w:tc>
          <w:tcPr>
            <w:tcW w:w="5049" w:type="dxa"/>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003401000130000-340100013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479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340100013.10</w:t>
            </w:r>
          </w:p>
        </w:tc>
        <w:tc>
          <w:tcPr>
            <w:tcW w:w="5049" w:type="dxa"/>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微波治疗（分米波）</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003401000130100-340100013.10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480</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340100013.20</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微波治疗（厘米波）</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003401000130200-340100013.20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481</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340100013.30</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微波治疗（毫米波）</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003401000130300-340100013.30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482</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340100013.40</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微波治疗（微波组织凝固）</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003401000130400-340100013.40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483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340100013.50</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微波治疗（体腔治疗）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003401000130500-340100013.50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484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340100014</w:t>
            </w:r>
          </w:p>
        </w:tc>
        <w:tc>
          <w:tcPr>
            <w:tcW w:w="5049" w:type="dxa"/>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射频电疗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003401000140000-340100014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485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340100014.10</w:t>
            </w:r>
          </w:p>
        </w:tc>
        <w:tc>
          <w:tcPr>
            <w:tcW w:w="5049" w:type="dxa"/>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射频电疗（大功率短波）</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003401000140100-340100014.10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486</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340100014.20</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射频电疗（分米波）</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003401000140200-340100014.20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487</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340100014.30</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射频电疗（厘米波）</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003401000140300-340100014.30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488</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340100015</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静电治疗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003401000150000-340100015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489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340100015.10</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静电治疗（低压静电治疗）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003401000150100-340100015.10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490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340100015.20</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静电治疗（高压静电治疗）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003401000150200-340100015.20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491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340100015.01</w:t>
            </w:r>
          </w:p>
        </w:tc>
        <w:tc>
          <w:tcPr>
            <w:tcW w:w="5049" w:type="dxa"/>
            <w:vAlign w:val="top"/>
          </w:tcPr>
          <w:p>
            <w:pPr>
              <w:kinsoku w:val="0"/>
              <w:autoSpaceDE w:val="0"/>
              <w:autoSpaceDN w:val="0"/>
              <w:adjustRightInd w:val="0"/>
              <w:snapToGrid w:val="0"/>
              <w:spacing w:before="70"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1"/>
                <w:kern w:val="0"/>
                <w:position w:val="1"/>
                <w:sz w:val="20"/>
                <w:szCs w:val="20"/>
                <w:lang w:val="en-US" w:eastAsia="en-US" w:bidi="ar-SA"/>
              </w:rPr>
              <w:t>静电治疗（</w:t>
            </w:r>
            <w:r>
              <w:rPr>
                <w:rFonts w:ascii="Times New Roman" w:hAnsi="Times New Roman" w:eastAsia="Times New Roman" w:cs="Times New Roman"/>
                <w:snapToGrid w:val="0"/>
                <w:color w:val="000000"/>
                <w:spacing w:val="11"/>
                <w:kern w:val="0"/>
                <w:position w:val="1"/>
                <w:sz w:val="20"/>
                <w:szCs w:val="20"/>
                <w:lang w:val="en-US" w:eastAsia="en-US" w:bidi="ar-SA"/>
              </w:rPr>
              <w:t>2</w:t>
            </w:r>
            <w:r>
              <w:rPr>
                <w:rFonts w:ascii="宋体" w:hAnsi="宋体" w:eastAsia="宋体" w:cs="宋体"/>
                <w:snapToGrid w:val="0"/>
                <w:color w:val="000000"/>
                <w:spacing w:val="11"/>
                <w:kern w:val="0"/>
                <w:position w:val="1"/>
                <w:sz w:val="20"/>
                <w:szCs w:val="20"/>
                <w:lang w:val="en-US" w:eastAsia="en-US" w:bidi="ar-SA"/>
              </w:rPr>
              <w:t>—</w:t>
            </w:r>
            <w:r>
              <w:rPr>
                <w:rFonts w:ascii="Times New Roman" w:hAnsi="Times New Roman" w:eastAsia="Times New Roman" w:cs="Times New Roman"/>
                <w:snapToGrid w:val="0"/>
                <w:color w:val="000000"/>
                <w:spacing w:val="11"/>
                <w:kern w:val="0"/>
                <w:position w:val="1"/>
                <w:sz w:val="20"/>
                <w:szCs w:val="20"/>
                <w:lang w:val="en-US" w:eastAsia="en-US" w:bidi="ar-SA"/>
              </w:rPr>
              <w:t>3</w:t>
            </w:r>
            <w:r>
              <w:rPr>
                <w:rFonts w:ascii="宋体" w:hAnsi="宋体" w:eastAsia="宋体" w:cs="宋体"/>
                <w:snapToGrid w:val="0"/>
                <w:color w:val="000000"/>
                <w:spacing w:val="11"/>
                <w:kern w:val="0"/>
                <w:position w:val="1"/>
                <w:sz w:val="20"/>
                <w:szCs w:val="20"/>
                <w:lang w:val="en-US" w:eastAsia="en-US" w:bidi="ar-SA"/>
              </w:rPr>
              <w:t>伏高电位治疗加收）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003401000150300-340100015.01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492</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340100017</w:t>
            </w:r>
          </w:p>
        </w:tc>
        <w:tc>
          <w:tcPr>
            <w:tcW w:w="5049" w:type="dxa"/>
            <w:vAlign w:val="top"/>
          </w:tcPr>
          <w:p>
            <w:pPr>
              <w:kinsoku w:val="0"/>
              <w:autoSpaceDE w:val="0"/>
              <w:autoSpaceDN w:val="0"/>
              <w:adjustRightInd w:val="0"/>
              <w:snapToGrid w:val="0"/>
              <w:spacing w:before="99"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003401000170000-340100017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493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340100017.01</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超声波治疗（联合治疗加收）</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003401000170001-340100017.01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494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340100017.10</w:t>
            </w:r>
          </w:p>
        </w:tc>
        <w:tc>
          <w:tcPr>
            <w:tcW w:w="5049" w:type="dxa"/>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超声波治疗（单纯超声）</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003401000170100-340100017.10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495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340100017.20</w:t>
            </w:r>
          </w:p>
        </w:tc>
        <w:tc>
          <w:tcPr>
            <w:tcW w:w="5049" w:type="dxa"/>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超声波治疗（超声药物透入）</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003401000170200-340100017.20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496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340100017.02</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超声波治疗（收敛超声治疗收取）</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003401000170000-340100017.02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497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340100018</w:t>
            </w:r>
          </w:p>
        </w:tc>
        <w:tc>
          <w:tcPr>
            <w:tcW w:w="5049" w:type="dxa"/>
            <w:vAlign w:val="top"/>
          </w:tcPr>
          <w:p>
            <w:pPr>
              <w:kinsoku w:val="0"/>
              <w:autoSpaceDE w:val="0"/>
              <w:autoSpaceDN w:val="0"/>
              <w:adjustRightInd w:val="0"/>
              <w:snapToGrid w:val="0"/>
              <w:spacing w:before="101"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电子生物反馈疗法</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003401000180000-340100018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498</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340100018.10</w:t>
            </w:r>
          </w:p>
        </w:tc>
        <w:tc>
          <w:tcPr>
            <w:tcW w:w="5049" w:type="dxa"/>
            <w:vAlign w:val="top"/>
          </w:tcPr>
          <w:p>
            <w:pPr>
              <w:kinsoku w:val="0"/>
              <w:autoSpaceDE w:val="0"/>
              <w:autoSpaceDN w:val="0"/>
              <w:adjustRightInd w:val="0"/>
              <w:snapToGrid w:val="0"/>
              <w:spacing w:before="99"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电子生物反馈疗法（肌电）</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003401000180100-340100018.10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499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340100018.20</w:t>
            </w:r>
          </w:p>
        </w:tc>
        <w:tc>
          <w:tcPr>
            <w:tcW w:w="5049" w:type="dxa"/>
            <w:vAlign w:val="top"/>
          </w:tcPr>
          <w:p>
            <w:pPr>
              <w:kinsoku w:val="0"/>
              <w:autoSpaceDE w:val="0"/>
              <w:autoSpaceDN w:val="0"/>
              <w:adjustRightInd w:val="0"/>
              <w:snapToGrid w:val="0"/>
              <w:spacing w:before="99"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电子生物反馈疗法（皮温）</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003401000180200-340100018.20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500</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340100018.30</w:t>
            </w:r>
          </w:p>
        </w:tc>
        <w:tc>
          <w:tcPr>
            <w:tcW w:w="5049" w:type="dxa"/>
            <w:vAlign w:val="top"/>
          </w:tcPr>
          <w:p>
            <w:pPr>
              <w:kinsoku w:val="0"/>
              <w:autoSpaceDE w:val="0"/>
              <w:autoSpaceDN w:val="0"/>
              <w:adjustRightInd w:val="0"/>
              <w:snapToGrid w:val="0"/>
              <w:spacing w:before="100"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电子生物反馈疗法（皮电）</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003401000180300-340100018.30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501</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340100018.40</w:t>
            </w:r>
          </w:p>
        </w:tc>
        <w:tc>
          <w:tcPr>
            <w:tcW w:w="5049" w:type="dxa"/>
            <w:vAlign w:val="top"/>
          </w:tcPr>
          <w:p>
            <w:pPr>
              <w:kinsoku w:val="0"/>
              <w:autoSpaceDE w:val="0"/>
              <w:autoSpaceDN w:val="0"/>
              <w:adjustRightInd w:val="0"/>
              <w:snapToGrid w:val="0"/>
              <w:spacing w:before="100"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电子生物反馈疗法（脑电）</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003401000180400-340100018.40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502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340100018.50</w:t>
            </w:r>
          </w:p>
        </w:tc>
        <w:tc>
          <w:tcPr>
            <w:tcW w:w="5049" w:type="dxa"/>
            <w:vAlign w:val="top"/>
          </w:tcPr>
          <w:p>
            <w:pPr>
              <w:kinsoku w:val="0"/>
              <w:autoSpaceDE w:val="0"/>
              <w:autoSpaceDN w:val="0"/>
              <w:adjustRightInd w:val="0"/>
              <w:snapToGrid w:val="0"/>
              <w:spacing w:before="101" w:line="228"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电子生物反馈疗法（心率）</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003401000180500-340100018.50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503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340100019</w:t>
            </w:r>
          </w:p>
        </w:tc>
        <w:tc>
          <w:tcPr>
            <w:tcW w:w="5049" w:type="dxa"/>
            <w:vAlign w:val="top"/>
          </w:tcPr>
          <w:p>
            <w:pPr>
              <w:kinsoku w:val="0"/>
              <w:autoSpaceDE w:val="0"/>
              <w:autoSpaceDN w:val="0"/>
              <w:adjustRightInd w:val="0"/>
              <w:snapToGrid w:val="0"/>
              <w:spacing w:before="101"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磁疗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003401000190000-340100019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center"/>
          </w:tcPr>
          <w:p>
            <w:pPr>
              <w:spacing w:before="72" w:line="261" w:lineRule="exact"/>
              <w:ind w:left="590" w:leftChars="0"/>
              <w:rPr>
                <w:rFonts w:hint="default" w:ascii="Times New Roman" w:hAnsi="Times New Roman" w:eastAsia="Times New Roman" w:cs="Times New Roman"/>
                <w:snapToGrid w:val="0"/>
                <w:color w:val="000000"/>
                <w:kern w:val="0"/>
                <w:sz w:val="20"/>
                <w:szCs w:val="20"/>
                <w:lang w:val="en-US" w:eastAsia="zh-CN"/>
              </w:rPr>
            </w:pPr>
            <w:r>
              <w:rPr>
                <w:rFonts w:hint="eastAsia" w:ascii="Times New Roman" w:hAnsi="Times New Roman" w:eastAsia="Times New Roman" w:cs="Times New Roman"/>
                <w:snapToGrid w:val="0"/>
                <w:color w:val="000000"/>
                <w:kern w:val="0"/>
                <w:sz w:val="20"/>
                <w:szCs w:val="20"/>
                <w:lang w:val="en-US" w:eastAsia="zh-CN"/>
              </w:rPr>
              <w:t>504</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340100019.10</w:t>
            </w:r>
          </w:p>
        </w:tc>
        <w:tc>
          <w:tcPr>
            <w:tcW w:w="5049" w:type="dxa"/>
            <w:vAlign w:val="top"/>
          </w:tcPr>
          <w:p>
            <w:pPr>
              <w:kinsoku w:val="0"/>
              <w:autoSpaceDE w:val="0"/>
              <w:autoSpaceDN w:val="0"/>
              <w:adjustRightInd w:val="0"/>
              <w:snapToGrid w:val="0"/>
              <w:spacing w:before="95"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磁疗（低频磁）</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003401000190100-340100019.10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505</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340100019.20</w:t>
            </w:r>
          </w:p>
        </w:tc>
        <w:tc>
          <w:tcPr>
            <w:tcW w:w="5049" w:type="dxa"/>
            <w:vAlign w:val="top"/>
          </w:tcPr>
          <w:p>
            <w:pPr>
              <w:kinsoku w:val="0"/>
              <w:autoSpaceDE w:val="0"/>
              <w:autoSpaceDN w:val="0"/>
              <w:adjustRightInd w:val="0"/>
              <w:snapToGrid w:val="0"/>
              <w:spacing w:before="97"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磁疗（高频磁及热点磁）</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003401000190200-340100019.20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506</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340100019.30</w:t>
            </w:r>
          </w:p>
        </w:tc>
        <w:tc>
          <w:tcPr>
            <w:tcW w:w="5049" w:type="dxa"/>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磁疗（强磁场刺激）</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003401000190300-340100019.30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507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340100019.40</w:t>
            </w:r>
          </w:p>
        </w:tc>
        <w:tc>
          <w:tcPr>
            <w:tcW w:w="5049" w:type="dxa"/>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磁疗（热磁振）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003401000190400-340100019.40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508</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340100020</w:t>
            </w:r>
          </w:p>
        </w:tc>
        <w:tc>
          <w:tcPr>
            <w:tcW w:w="5049" w:type="dxa"/>
            <w:vAlign w:val="top"/>
          </w:tcPr>
          <w:p>
            <w:pPr>
              <w:kinsoku w:val="0"/>
              <w:autoSpaceDE w:val="0"/>
              <w:autoSpaceDN w:val="0"/>
              <w:adjustRightInd w:val="0"/>
              <w:snapToGrid w:val="0"/>
              <w:spacing w:before="100"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水疗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003401000200000-340100020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509</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340100020.40</w:t>
            </w:r>
          </w:p>
        </w:tc>
        <w:tc>
          <w:tcPr>
            <w:tcW w:w="5049" w:type="dxa"/>
            <w:vAlign w:val="top"/>
          </w:tcPr>
          <w:p>
            <w:pPr>
              <w:kinsoku w:val="0"/>
              <w:autoSpaceDE w:val="0"/>
              <w:autoSpaceDN w:val="0"/>
              <w:adjustRightInd w:val="0"/>
              <w:snapToGrid w:val="0"/>
              <w:spacing w:before="98"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水疗（上肢旋涡浴）</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003401000200100-340100020.40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510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340100020.50</w:t>
            </w:r>
          </w:p>
        </w:tc>
        <w:tc>
          <w:tcPr>
            <w:tcW w:w="5049" w:type="dxa"/>
            <w:vAlign w:val="top"/>
          </w:tcPr>
          <w:p>
            <w:pPr>
              <w:kinsoku w:val="0"/>
              <w:autoSpaceDE w:val="0"/>
              <w:autoSpaceDN w:val="0"/>
              <w:adjustRightInd w:val="0"/>
              <w:snapToGrid w:val="0"/>
              <w:spacing w:before="99"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水疗（下肢旋涡浴）</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003401000200200-340100020.50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511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340100020.20</w:t>
            </w:r>
          </w:p>
        </w:tc>
        <w:tc>
          <w:tcPr>
            <w:tcW w:w="5049" w:type="dxa"/>
            <w:vAlign w:val="top"/>
          </w:tcPr>
          <w:p>
            <w:pPr>
              <w:kinsoku w:val="0"/>
              <w:autoSpaceDE w:val="0"/>
              <w:autoSpaceDN w:val="0"/>
              <w:adjustRightInd w:val="0"/>
              <w:snapToGrid w:val="0"/>
              <w:spacing w:before="99"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水疗（气泡浴）</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003401000200300-340100020.20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512</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340100020.10</w:t>
            </w:r>
          </w:p>
        </w:tc>
        <w:tc>
          <w:tcPr>
            <w:tcW w:w="5049" w:type="dxa"/>
            <w:vAlign w:val="top"/>
          </w:tcPr>
          <w:p>
            <w:pPr>
              <w:kinsoku w:val="0"/>
              <w:autoSpaceDE w:val="0"/>
              <w:autoSpaceDN w:val="0"/>
              <w:adjustRightInd w:val="0"/>
              <w:snapToGrid w:val="0"/>
              <w:spacing w:before="99"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水疗（药物浸浴）</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003401000200400-340100020.10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513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340100020.30</w:t>
            </w:r>
          </w:p>
        </w:tc>
        <w:tc>
          <w:tcPr>
            <w:tcW w:w="5049" w:type="dxa"/>
            <w:vAlign w:val="top"/>
          </w:tcPr>
          <w:p>
            <w:pPr>
              <w:kinsoku w:val="0"/>
              <w:autoSpaceDE w:val="0"/>
              <w:autoSpaceDN w:val="0"/>
              <w:adjustRightInd w:val="0"/>
              <w:snapToGrid w:val="0"/>
              <w:spacing w:before="69" w:line="274" w:lineRule="exact"/>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position w:val="1"/>
                <w:sz w:val="20"/>
                <w:szCs w:val="20"/>
                <w:lang w:val="en-US" w:eastAsia="en-US" w:bidi="ar-SA"/>
              </w:rPr>
              <w:t>水疗（哈伯特槽浴（</w:t>
            </w:r>
            <w:r>
              <w:rPr>
                <w:rFonts w:ascii="Times New Roman" w:hAnsi="Times New Roman" w:eastAsia="Times New Roman" w:cs="Times New Roman"/>
                <w:snapToGrid w:val="0"/>
                <w:color w:val="000000"/>
                <w:spacing w:val="8"/>
                <w:kern w:val="0"/>
                <w:position w:val="1"/>
                <w:sz w:val="20"/>
                <w:szCs w:val="20"/>
                <w:lang w:val="en-US" w:eastAsia="en-US" w:bidi="ar-SA"/>
              </w:rPr>
              <w:t xml:space="preserve">8 </w:t>
            </w:r>
            <w:r>
              <w:rPr>
                <w:rFonts w:ascii="宋体" w:hAnsi="宋体" w:eastAsia="宋体" w:cs="宋体"/>
                <w:snapToGrid w:val="0"/>
                <w:color w:val="000000"/>
                <w:spacing w:val="8"/>
                <w:kern w:val="0"/>
                <w:position w:val="1"/>
                <w:sz w:val="20"/>
                <w:szCs w:val="20"/>
                <w:lang w:val="en-US" w:eastAsia="en-US" w:bidi="ar-SA"/>
              </w:rPr>
              <w:t>字槽</w:t>
            </w:r>
            <w:r>
              <w:rPr>
                <w:rFonts w:ascii="宋体" w:hAnsi="宋体" w:eastAsia="宋体" w:cs="宋体"/>
                <w:snapToGrid w:val="0"/>
                <w:color w:val="000000"/>
                <w:kern w:val="0"/>
                <w:position w:val="1"/>
                <w:sz w:val="20"/>
                <w:szCs w:val="20"/>
                <w:lang w:val="en-US" w:eastAsia="en-US" w:bidi="ar-SA"/>
              </w:rPr>
              <w:t>））</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003401000200500-340100020.30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514</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340100021</w:t>
            </w:r>
          </w:p>
        </w:tc>
        <w:tc>
          <w:tcPr>
            <w:tcW w:w="5049" w:type="dxa"/>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蜡疗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003401000210000-340100021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515</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340100021.10</w:t>
            </w:r>
          </w:p>
        </w:tc>
        <w:tc>
          <w:tcPr>
            <w:tcW w:w="5049" w:type="dxa"/>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蜡疗（浸蜡）</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003401000210100-340100021.10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516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340100021.20</w:t>
            </w:r>
          </w:p>
        </w:tc>
        <w:tc>
          <w:tcPr>
            <w:tcW w:w="5049" w:type="dxa"/>
            <w:vAlign w:val="top"/>
          </w:tcPr>
          <w:p>
            <w:pPr>
              <w:kinsoku w:val="0"/>
              <w:autoSpaceDE w:val="0"/>
              <w:autoSpaceDN w:val="0"/>
              <w:adjustRightInd w:val="0"/>
              <w:snapToGrid w:val="0"/>
              <w:spacing w:before="98"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蜡疗（刷蜡）</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003401000210200-340100021.20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517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340100021.30</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蜡疗（蜡敷）</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003401000210300-340100021.30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518</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340100022</w:t>
            </w:r>
          </w:p>
        </w:tc>
        <w:tc>
          <w:tcPr>
            <w:tcW w:w="5049" w:type="dxa"/>
            <w:vAlign w:val="top"/>
          </w:tcPr>
          <w:p>
            <w:pPr>
              <w:kinsoku w:val="0"/>
              <w:autoSpaceDE w:val="0"/>
              <w:autoSpaceDN w:val="0"/>
              <w:adjustRightInd w:val="0"/>
              <w:snapToGrid w:val="0"/>
              <w:spacing w:before="99"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泥疗</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003401000220000-340100022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519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340100022.01</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泥疗（全身泥疗加收）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003401000220001-340100022.01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520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340100022.10</w:t>
            </w:r>
          </w:p>
        </w:tc>
        <w:tc>
          <w:tcPr>
            <w:tcW w:w="5049" w:type="dxa"/>
            <w:vAlign w:val="top"/>
          </w:tcPr>
          <w:p>
            <w:pPr>
              <w:kinsoku w:val="0"/>
              <w:autoSpaceDE w:val="0"/>
              <w:autoSpaceDN w:val="0"/>
              <w:adjustRightInd w:val="0"/>
              <w:snapToGrid w:val="0"/>
              <w:spacing w:before="100"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泥疗（电泥疗）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003401000220100-340100022.10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521</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340100022.20</w:t>
            </w:r>
          </w:p>
        </w:tc>
        <w:tc>
          <w:tcPr>
            <w:tcW w:w="5049" w:type="dxa"/>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泥疗（泥敷）</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003401000220200-340100022.20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522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340100023</w:t>
            </w:r>
          </w:p>
        </w:tc>
        <w:tc>
          <w:tcPr>
            <w:tcW w:w="5049" w:type="dxa"/>
            <w:vAlign w:val="top"/>
          </w:tcPr>
          <w:p>
            <w:pPr>
              <w:kinsoku w:val="0"/>
              <w:autoSpaceDE w:val="0"/>
              <w:autoSpaceDN w:val="0"/>
              <w:adjustRightInd w:val="0"/>
              <w:snapToGrid w:val="0"/>
              <w:spacing w:before="98"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牵引</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003401000230000-340100023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523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340100023.10</w:t>
            </w:r>
          </w:p>
        </w:tc>
        <w:tc>
          <w:tcPr>
            <w:tcW w:w="5049" w:type="dxa"/>
            <w:vAlign w:val="top"/>
          </w:tcPr>
          <w:p>
            <w:pPr>
              <w:kinsoku w:val="0"/>
              <w:autoSpaceDE w:val="0"/>
              <w:autoSpaceDN w:val="0"/>
              <w:adjustRightInd w:val="0"/>
              <w:snapToGrid w:val="0"/>
              <w:spacing w:before="99"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牵引（电动牵引）</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003401000230100-340100023.10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524</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340100023.01</w:t>
            </w:r>
          </w:p>
        </w:tc>
        <w:tc>
          <w:tcPr>
            <w:tcW w:w="5049" w:type="dxa"/>
            <w:vAlign w:val="top"/>
          </w:tcPr>
          <w:p>
            <w:pPr>
              <w:kinsoku w:val="0"/>
              <w:autoSpaceDE w:val="0"/>
              <w:autoSpaceDN w:val="0"/>
              <w:adjustRightInd w:val="0"/>
              <w:snapToGrid w:val="0"/>
              <w:spacing w:before="100"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牵引（颈椎电动牵引加收）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003401000230200-340100023.01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525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340100023.20</w:t>
            </w:r>
          </w:p>
        </w:tc>
        <w:tc>
          <w:tcPr>
            <w:tcW w:w="5049" w:type="dxa"/>
            <w:vAlign w:val="top"/>
          </w:tcPr>
          <w:p>
            <w:pPr>
              <w:kinsoku w:val="0"/>
              <w:autoSpaceDE w:val="0"/>
              <w:autoSpaceDN w:val="0"/>
              <w:adjustRightInd w:val="0"/>
              <w:snapToGrid w:val="0"/>
              <w:spacing w:before="100"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牵引（三维快速牵引）</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003401000230300-340100023.20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526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340100023.02</w:t>
            </w:r>
          </w:p>
        </w:tc>
        <w:tc>
          <w:tcPr>
            <w:tcW w:w="5049" w:type="dxa"/>
            <w:vAlign w:val="top"/>
          </w:tcPr>
          <w:p>
            <w:pPr>
              <w:kinsoku w:val="0"/>
              <w:autoSpaceDE w:val="0"/>
              <w:autoSpaceDN w:val="0"/>
              <w:adjustRightInd w:val="0"/>
              <w:snapToGrid w:val="0"/>
              <w:spacing w:before="100"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牵引（腰椎电动牵引加收）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003401000230400-340100023.02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527</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340100023.03</w:t>
            </w:r>
          </w:p>
        </w:tc>
        <w:tc>
          <w:tcPr>
            <w:tcW w:w="5049" w:type="dxa"/>
            <w:vAlign w:val="top"/>
          </w:tcPr>
          <w:p>
            <w:pPr>
              <w:kinsoku w:val="0"/>
              <w:autoSpaceDE w:val="0"/>
              <w:autoSpaceDN w:val="0"/>
              <w:adjustRightInd w:val="0"/>
              <w:snapToGrid w:val="0"/>
              <w:spacing w:before="98"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牵引（腰椎三维快速牵引加收）</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003401000230500-340100023.03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528</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340100023.30</w:t>
            </w:r>
          </w:p>
        </w:tc>
        <w:tc>
          <w:tcPr>
            <w:tcW w:w="5049" w:type="dxa"/>
            <w:vAlign w:val="top"/>
          </w:tcPr>
          <w:p>
            <w:pPr>
              <w:kinsoku w:val="0"/>
              <w:autoSpaceDE w:val="0"/>
              <w:autoSpaceDN w:val="0"/>
              <w:adjustRightInd w:val="0"/>
              <w:snapToGrid w:val="0"/>
              <w:spacing w:before="99"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牵引（悬吊治疗）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003401000230600-340100023.30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529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340100023.04</w:t>
            </w:r>
          </w:p>
        </w:tc>
        <w:tc>
          <w:tcPr>
            <w:tcW w:w="5049" w:type="dxa"/>
            <w:vAlign w:val="top"/>
          </w:tcPr>
          <w:p>
            <w:pPr>
              <w:kinsoku w:val="0"/>
              <w:autoSpaceDE w:val="0"/>
              <w:autoSpaceDN w:val="0"/>
              <w:adjustRightInd w:val="0"/>
              <w:snapToGrid w:val="0"/>
              <w:spacing w:before="99"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牵引（脊柱矫正治疗加收）</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003401000230700-340100023.04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530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340100024</w:t>
            </w:r>
          </w:p>
        </w:tc>
        <w:tc>
          <w:tcPr>
            <w:tcW w:w="5049" w:type="dxa"/>
            <w:vAlign w:val="top"/>
          </w:tcPr>
          <w:p>
            <w:pPr>
              <w:kinsoku w:val="0"/>
              <w:autoSpaceDE w:val="0"/>
              <w:autoSpaceDN w:val="0"/>
              <w:adjustRightInd w:val="0"/>
              <w:snapToGrid w:val="0"/>
              <w:spacing w:before="100"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气压治疗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003401000240000-340100024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531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340100024.10</w:t>
            </w:r>
          </w:p>
        </w:tc>
        <w:tc>
          <w:tcPr>
            <w:tcW w:w="5049" w:type="dxa"/>
            <w:vAlign w:val="top"/>
          </w:tcPr>
          <w:p>
            <w:pPr>
              <w:kinsoku w:val="0"/>
              <w:autoSpaceDE w:val="0"/>
              <w:autoSpaceDN w:val="0"/>
              <w:adjustRightInd w:val="0"/>
              <w:snapToGrid w:val="0"/>
              <w:spacing w:before="100"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气压治疗（肢体气压治疗）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003401000240100-340100024.10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532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340100024.20</w:t>
            </w:r>
          </w:p>
        </w:tc>
        <w:tc>
          <w:tcPr>
            <w:tcW w:w="5049" w:type="dxa"/>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气压治疗（肢体正负压治疗）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003401000240200-340100024.20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533</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340100025</w:t>
            </w:r>
          </w:p>
        </w:tc>
        <w:tc>
          <w:tcPr>
            <w:tcW w:w="5049" w:type="dxa"/>
            <w:vAlign w:val="top"/>
          </w:tcPr>
          <w:p>
            <w:pPr>
              <w:kinsoku w:val="0"/>
              <w:autoSpaceDE w:val="0"/>
              <w:autoSpaceDN w:val="0"/>
              <w:adjustRightInd w:val="0"/>
              <w:snapToGrid w:val="0"/>
              <w:spacing w:before="99"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冷疗</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003401000250000-340100025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534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340100027</w:t>
            </w:r>
          </w:p>
        </w:tc>
        <w:tc>
          <w:tcPr>
            <w:tcW w:w="5049" w:type="dxa"/>
            <w:vAlign w:val="top"/>
          </w:tcPr>
          <w:p>
            <w:pPr>
              <w:kinsoku w:val="0"/>
              <w:autoSpaceDE w:val="0"/>
              <w:autoSpaceDN w:val="0"/>
              <w:adjustRightInd w:val="0"/>
              <w:snapToGrid w:val="0"/>
              <w:spacing w:before="99"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场效应治疗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003401000270000-340100027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535</w:t>
            </w:r>
          </w:p>
        </w:tc>
        <w:tc>
          <w:tcPr>
            <w:tcW w:w="2479" w:type="dxa"/>
            <w:vAlign w:val="top"/>
          </w:tcPr>
          <w:p>
            <w:pPr>
              <w:widowControl/>
              <w:kinsoku w:val="0"/>
              <w:autoSpaceDE w:val="0"/>
              <w:autoSpaceDN w:val="0"/>
              <w:adjustRightInd w:val="0"/>
              <w:snapToGrid w:val="0"/>
              <w:spacing w:before="71" w:line="274" w:lineRule="exact"/>
              <w:ind w:left="10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A340100029</w:t>
            </w:r>
          </w:p>
        </w:tc>
        <w:tc>
          <w:tcPr>
            <w:tcW w:w="5049" w:type="dxa"/>
            <w:vAlign w:val="top"/>
          </w:tcPr>
          <w:p>
            <w:pPr>
              <w:kinsoku w:val="0"/>
              <w:autoSpaceDE w:val="0"/>
              <w:autoSpaceDN w:val="0"/>
              <w:adjustRightInd w:val="0"/>
              <w:snapToGrid w:val="0"/>
              <w:spacing w:before="100"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冲击波治疗</w:t>
            </w:r>
          </w:p>
        </w:tc>
        <w:tc>
          <w:tcPr>
            <w:tcW w:w="5054" w:type="dxa"/>
            <w:vAlign w:val="top"/>
          </w:tcPr>
          <w:p>
            <w:pPr>
              <w:widowControl/>
              <w:kinsoku w:val="0"/>
              <w:autoSpaceDE w:val="0"/>
              <w:autoSpaceDN w:val="0"/>
              <w:adjustRightInd w:val="0"/>
              <w:snapToGrid w:val="0"/>
              <w:spacing w:before="71"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503401000280000-A340100029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536</w:t>
            </w:r>
          </w:p>
        </w:tc>
        <w:tc>
          <w:tcPr>
            <w:tcW w:w="2479" w:type="dxa"/>
            <w:vAlign w:val="top"/>
          </w:tcPr>
          <w:p>
            <w:pPr>
              <w:widowControl/>
              <w:kinsoku w:val="0"/>
              <w:autoSpaceDE w:val="0"/>
              <w:autoSpaceDN w:val="0"/>
              <w:adjustRightInd w:val="0"/>
              <w:snapToGrid w:val="0"/>
              <w:spacing w:before="69"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430000020</w:t>
            </w:r>
          </w:p>
        </w:tc>
        <w:tc>
          <w:tcPr>
            <w:tcW w:w="5049" w:type="dxa"/>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磁热疗法</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004300000200000-430000020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537</w:t>
            </w:r>
          </w:p>
        </w:tc>
        <w:tc>
          <w:tcPr>
            <w:tcW w:w="2479" w:type="dxa"/>
            <w:vAlign w:val="top"/>
          </w:tcPr>
          <w:p>
            <w:pPr>
              <w:widowControl/>
              <w:kinsoku w:val="0"/>
              <w:autoSpaceDE w:val="0"/>
              <w:autoSpaceDN w:val="0"/>
              <w:adjustRightInd w:val="0"/>
              <w:snapToGrid w:val="0"/>
              <w:spacing w:before="70"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460000020</w:t>
            </w:r>
          </w:p>
        </w:tc>
        <w:tc>
          <w:tcPr>
            <w:tcW w:w="5049" w:type="dxa"/>
            <w:vAlign w:val="top"/>
          </w:tcPr>
          <w:p>
            <w:pPr>
              <w:kinsoku w:val="0"/>
              <w:autoSpaceDE w:val="0"/>
              <w:autoSpaceDN w:val="0"/>
              <w:adjustRightInd w:val="0"/>
              <w:snapToGrid w:val="0"/>
              <w:spacing w:before="101"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混合痔铜离子电化学治疗术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004600000200000-460000020</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vanish/>
          <w:color w:val="000000"/>
          <w:kern w:val="0"/>
          <w:sz w:val="21"/>
          <w:szCs w:val="21"/>
          <w:lang w:eastAsia="en-US"/>
        </w:rPr>
      </w:pPr>
    </w:p>
    <w:p>
      <w:pPr>
        <w:spacing w:line="600" w:lineRule="exact"/>
        <w:rPr>
          <w:rFonts w:hint="eastAsia" w:eastAsia="方正仿宋_GBK" w:cs="方正仿宋_GBK"/>
          <w:vanish/>
          <w:sz w:val="32"/>
          <w:szCs w:val="32"/>
          <w:lang w:bidi="ar"/>
        </w:rPr>
        <w:sectPr>
          <w:pgSz w:w="16838" w:h="23811"/>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 w:linePitch="329" w:charSpace="0"/>
        </w:sectPr>
      </w:pPr>
    </w:p>
    <w:p>
      <w:pPr>
        <w:rPr>
          <w:rFonts w:ascii="Times New Roman" w:hAnsi="Times New Roman" w:eastAsia="方正小标宋_GBK" w:cs="方正小标宋_GBK"/>
          <w:vanish/>
          <w:sz w:val="44"/>
          <w:szCs w:val="44"/>
        </w:rPr>
      </w:pPr>
    </w:p>
    <w:p>
      <w:pPr>
        <w:keepNext/>
        <w:keepLines/>
        <w:widowControl w:val="0"/>
        <w:spacing w:before="340" w:after="330" w:line="578" w:lineRule="auto"/>
        <w:jc w:val="both"/>
        <w:outlineLvl w:val="0"/>
        <w:rPr>
          <w:rFonts w:ascii="Times New Roman" w:hAnsi="Times New Roman" w:eastAsia="宋体" w:cs="Times New Roman"/>
          <w:b/>
          <w:bCs/>
          <w:vanish/>
          <w:kern w:val="44"/>
          <w:sz w:val="44"/>
          <w:szCs w:val="44"/>
          <w:lang w:val="en-US" w:eastAsia="zh-CN" w:bidi="ar-SA"/>
        </w:rPr>
      </w:pPr>
    </w:p>
    <w:p>
      <w:pPr>
        <w:rPr>
          <w:rFonts w:ascii="方正仿宋_GBK" w:hAnsi="Calibri" w:eastAsia="方正仿宋_GBK" w:cs="Times New Roman"/>
          <w:b/>
          <w:bCs/>
          <w:vanish/>
          <w:sz w:val="32"/>
          <w:szCs w:val="32"/>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keepNext/>
        <w:keepLines/>
        <w:widowControl w:val="0"/>
        <w:spacing w:before="340" w:after="330" w:line="578" w:lineRule="auto"/>
        <w:jc w:val="both"/>
        <w:outlineLvl w:val="0"/>
        <w:rPr>
          <w:rFonts w:ascii="Calibri" w:hAnsi="Calibri" w:eastAsia="方正仿宋_GBK" w:cs="方正仿宋_GBK"/>
          <w:b/>
          <w:bCs/>
          <w:vanish/>
          <w:kern w:val="2"/>
          <w:sz w:val="32"/>
          <w:szCs w:val="22"/>
          <w:lang w:val="zh-CN" w:eastAsia="zh-CN" w:bidi="ar-SA"/>
        </w:rPr>
      </w:pPr>
    </w:p>
    <w:p>
      <w:pPr>
        <w:rPr>
          <w:rFonts w:ascii="Times New Roman" w:hAnsi="Times New Roman" w:eastAsia="宋体" w:cs="Times New Roman"/>
          <w:vanish/>
          <w:lang w:val="zh-CN" w:eastAsia="zh-CN"/>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jc w:val="right"/>
        <w:rPr>
          <w:rFonts w:ascii="Calibri" w:hAnsi="Calibri" w:eastAsia="宋体" w:cs="Times New Roman"/>
          <w:vanish/>
        </w:rPr>
      </w:pPr>
    </w:p>
    <w:p>
      <w:pPr>
        <w:pStyle w:val="2"/>
        <w:rPr>
          <w:rFonts w:hint="eastAsia"/>
          <w:vanish/>
          <w:lang w:val="en-US" w:eastAsia="zh-CN"/>
        </w:rPr>
        <w:sectPr>
          <w:pgSz w:w="16838" w:h="23811"/>
          <w:pgMar w:top="2098" w:right="1474" w:bottom="1984" w:left="1587" w:header="851" w:footer="992" w:gutter="0"/>
          <w:pgNumType w:fmt="numberInDash"/>
          <w:cols w:space="0" w:num="1"/>
          <w:rtlGutter w:val="0"/>
          <w:docGrid w:type="lines" w:linePitch="329"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928" w:firstLineChars="290"/>
        <w:jc w:val="both"/>
        <w:textAlignment w:val="auto"/>
        <w:rPr>
          <w:rFonts w:hint="default" w:ascii="Times New Roman" w:hAnsi="Times New Roman" w:eastAsia="宋体" w:cs="Times New Roman"/>
          <w:snapToGrid w:val="0"/>
          <w:vanish/>
          <w:sz w:val="32"/>
          <w:szCs w:val="32"/>
        </w:rPr>
      </w:pPr>
      <w:bookmarkStart w:id="1" w:name="_GoBack"/>
      <w:bookmarkEnd w:id="1"/>
      <w:r>
        <w:rPr>
          <w:rFonts w:hint="default" w:ascii="Times New Roman" w:hAnsi="Times New Roman" w:eastAsia="方正仿宋_GBK" w:cs="Times New Roman"/>
          <w:i w:val="0"/>
          <w:iCs w:val="0"/>
          <w:caps w:val="0"/>
          <w:snapToGrid w:val="0"/>
          <w:vanish/>
          <w:color w:val="000000"/>
          <w:spacing w:val="0"/>
          <w:kern w:val="0"/>
          <w:sz w:val="32"/>
          <w:szCs w:val="32"/>
          <w:shd w:val="clear" w:color="auto" w:fill="FFFFFF"/>
          <w:lang w:val="en-US" w:eastAsia="zh-CN" w:bidi="ar"/>
        </w:rPr>
        <w:t>　</w:t>
      </w:r>
    </w:p>
    <w:p>
      <w:pPr>
        <w:spacing w:line="600" w:lineRule="exact"/>
        <w:rPr>
          <w:rFonts w:hint="eastAsia" w:eastAsia="方正仿宋_GBK" w:cs="方正仿宋_GBK"/>
          <w:vanish/>
          <w:sz w:val="32"/>
          <w:szCs w:val="32"/>
          <w:lang w:bidi="ar"/>
        </w:rPr>
        <w:sectPr>
          <w:pgSz w:w="23811" w:h="16838" w:orient="landscape"/>
          <w:pgMar w:top="1587" w:right="2098" w:bottom="1474" w:left="1984" w:header="851" w:footer="992" w:gutter="0"/>
          <w:paperSrc/>
          <w:pgBorders>
            <w:top w:val="none" w:sz="0" w:space="0"/>
            <w:left w:val="none" w:sz="0" w:space="0"/>
            <w:bottom w:val="none" w:sz="0" w:space="0"/>
            <w:right w:val="none" w:sz="0" w:space="0"/>
          </w:pgBorders>
          <w:pgNumType w:fmt="numberInDash"/>
          <w:cols w:space="0" w:num="1"/>
          <w:rtlGutter w:val="0"/>
          <w:docGrid w:type="lines" w:linePitch="328" w:charSpace="0"/>
        </w:sectPr>
      </w:pPr>
    </w:p>
    <w:p>
      <w:pPr>
        <w:rPr>
          <w:rFonts w:ascii="Times New Roman" w:hAnsi="Times New Roman" w:eastAsia="方正小标宋_GBK" w:cs="方正小标宋_GBK"/>
          <w:vanish/>
          <w:sz w:val="44"/>
          <w:szCs w:val="44"/>
        </w:rPr>
      </w:pPr>
    </w:p>
    <w:p>
      <w:pPr>
        <w:keepNext/>
        <w:keepLines/>
        <w:widowControl w:val="0"/>
        <w:spacing w:before="340" w:after="330" w:line="578" w:lineRule="auto"/>
        <w:jc w:val="both"/>
        <w:outlineLvl w:val="0"/>
        <w:rPr>
          <w:rFonts w:ascii="Times New Roman" w:hAnsi="Times New Roman" w:eastAsia="宋体" w:cs="Times New Roman"/>
          <w:b/>
          <w:bCs/>
          <w:vanish/>
          <w:kern w:val="44"/>
          <w:sz w:val="44"/>
          <w:szCs w:val="44"/>
          <w:lang w:val="en-US" w:eastAsia="zh-CN" w:bidi="ar-SA"/>
        </w:rPr>
      </w:pPr>
    </w:p>
    <w:p>
      <w:pPr>
        <w:rPr>
          <w:rFonts w:ascii="方正仿宋_GBK" w:hAnsi="Calibri" w:eastAsia="方正仿宋_GBK" w:cs="Times New Roman"/>
          <w:b/>
          <w:bCs/>
          <w:vanish/>
          <w:sz w:val="32"/>
          <w:szCs w:val="32"/>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keepNext/>
        <w:keepLines/>
        <w:widowControl w:val="0"/>
        <w:spacing w:before="340" w:after="330" w:line="578" w:lineRule="auto"/>
        <w:jc w:val="both"/>
        <w:outlineLvl w:val="0"/>
        <w:rPr>
          <w:rFonts w:ascii="Calibri" w:hAnsi="Calibri" w:eastAsia="方正仿宋_GBK" w:cs="方正仿宋_GBK"/>
          <w:b/>
          <w:bCs/>
          <w:vanish/>
          <w:kern w:val="2"/>
          <w:sz w:val="32"/>
          <w:szCs w:val="22"/>
          <w:lang w:val="zh-CN" w:eastAsia="zh-CN" w:bidi="ar-SA"/>
        </w:rPr>
      </w:pPr>
    </w:p>
    <w:p>
      <w:pPr>
        <w:rPr>
          <w:rFonts w:ascii="Times New Roman" w:hAnsi="Times New Roman" w:eastAsia="宋体" w:cs="Times New Roman"/>
          <w:vanish/>
          <w:lang w:val="zh-CN" w:eastAsia="zh-CN"/>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jc w:val="right"/>
        <w:rPr>
          <w:rFonts w:ascii="Calibri" w:hAnsi="Calibri" w:eastAsia="宋体" w:cs="Times New Roman"/>
          <w:vanish/>
        </w:rPr>
      </w:pPr>
      <w:bookmarkStart w:id="0" w:name="公章"/>
      <w:bookmarkEnd w:id="0"/>
    </w:p>
    <w:p>
      <w:pPr>
        <w:pStyle w:val="2"/>
        <w:rPr>
          <w:rFonts w:hint="eastAsia"/>
          <w:vanish/>
          <w:lang w:val="en-US" w:eastAsia="zh-CN"/>
        </w:rPr>
        <w:sectPr>
          <w:pgSz w:w="23811" w:h="16838" w:orient="landscape"/>
          <w:pgMar w:top="1587" w:right="2098" w:bottom="1474" w:left="1984" w:header="851" w:footer="992" w:gutter="0"/>
          <w:paperSrc/>
          <w:pgNumType w:fmt="numberInDash"/>
          <w:cols w:space="0" w:num="1"/>
          <w:rtlGutter w:val="0"/>
          <w:docGrid w:type="lines" w:linePitch="328" w:charSpace="0"/>
        </w:sectPr>
      </w:pPr>
    </w:p>
    <w:tbl>
      <w:tblPr>
        <w:tblStyle w:val="8"/>
        <w:tblW w:w="50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
        <w:gridCol w:w="1384"/>
        <w:gridCol w:w="1859"/>
        <w:gridCol w:w="2912"/>
        <w:gridCol w:w="2372"/>
        <w:gridCol w:w="823"/>
        <w:gridCol w:w="2509"/>
        <w:gridCol w:w="859"/>
        <w:gridCol w:w="859"/>
        <w:gridCol w:w="859"/>
        <w:gridCol w:w="859"/>
        <w:gridCol w:w="823"/>
        <w:gridCol w:w="2452"/>
        <w:gridCol w:w="1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hidden/>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vanish/>
                <w:color w:val="000000"/>
                <w:sz w:val="21"/>
                <w:szCs w:val="21"/>
                <w:u w:val="none"/>
                <w:lang w:val="en-US"/>
              </w:rPr>
            </w:pPr>
            <w:r>
              <w:rPr>
                <w:rFonts w:hint="eastAsia" w:ascii="Times New Roman" w:hAnsi="Times New Roman" w:eastAsia="宋体" w:cs="宋体"/>
                <w:i w:val="0"/>
                <w:iCs w:val="0"/>
                <w:vanish/>
                <w:color w:val="000000"/>
                <w:kern w:val="0"/>
                <w:sz w:val="21"/>
                <w:szCs w:val="21"/>
                <w:u w:val="none"/>
                <w:lang w:val="en-US" w:eastAsia="zh-CN" w:bidi="ar"/>
              </w:rPr>
              <w:t>33</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16"/>
                <w:szCs w:val="16"/>
                <w:u w:val="none"/>
              </w:rPr>
            </w:pPr>
            <w:r>
              <w:rPr>
                <w:rFonts w:hint="eastAsia" w:ascii="Times New Roman" w:hAnsi="Times New Roman" w:eastAsia="宋体" w:cs="宋体"/>
                <w:i w:val="0"/>
                <w:iCs w:val="0"/>
                <w:vanish/>
                <w:color w:val="000000"/>
                <w:kern w:val="0"/>
                <w:sz w:val="16"/>
                <w:szCs w:val="16"/>
                <w:u w:val="none"/>
                <w:lang w:val="en-US" w:eastAsia="zh-CN" w:bidi="ar"/>
              </w:rPr>
              <w:t>013115000090000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精神科监护</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为处于重性精神病急性发作期的患者提供严密监护服务。</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所定价格涵盖对精神病患者进行生命体征、认知、情感、意志行为等方面的监护以及采取预防意外事件发生措施等步骤所需的人力资源、设备成本和基本物质资源消耗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1.精神科监护不可与精神病人护理同时收取。 2.重性精神病急性发作期患者指出现急性、冲动、自杀、伤人、毁物及有外走、妄想、幻觉和木僵等症状的患者。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vanish/>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治疗费</w:t>
            </w:r>
          </w:p>
        </w:tc>
      </w:tr>
    </w:tbl>
    <w:p>
      <w:pPr>
        <w:rPr>
          <w:vanish/>
        </w:rPr>
      </w:pPr>
    </w:p>
    <w:sectPr>
      <w:pgSz w:w="23811" w:h="16838" w:orient="landscape"/>
      <w:pgMar w:top="1587" w:right="2098" w:bottom="1474" w:left="1984" w:header="851" w:footer="992" w:gutter="0"/>
      <w:paperSrc/>
      <w:pgNumType w:fmt="numberInDash"/>
      <w:cols w:space="0" w:num="1"/>
      <w:rtlGutter w:val="0"/>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72rQvVAAAACAEAAA8AAAAAAAAAAQAgAAAAIgAAAGRycy9kb3ducmV2&#10;LnhtbFBLAQIUABQAAAAIAIdO4kB7qTMlOAIAAG8EAAAOAAAAAAAAAAEAIAAAACQBAABkcnMvZTJv&#10;RG9jLnhtbFBLBQYAAAAABgAGAFkBAADOBQ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6985" b="17780"/>
              <wp:wrapNone/>
              <wp:docPr id="8" name="直接连接符 8"/>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VT&#10;rpTUAAAABwEAAA8AAAAAAAAAAQAgAAAAIgAAAGRycy9kb3ducmV2LnhtbFBLAQIUABQAAAAIAIdO&#10;4kC9krD97gEAAMMDAAAOAAAAAAAAAAEAIAAAACMBAABkcnMvZTJvRG9jLnhtbFBLBQYAAAAABgAG&#10;AFkBAACDBQ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NQJ&#10;Nzj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73439E"/>
    <w:rsid w:val="05E13F99"/>
    <w:rsid w:val="06107982"/>
    <w:rsid w:val="069B5865"/>
    <w:rsid w:val="08FE7C34"/>
    <w:rsid w:val="09013BBB"/>
    <w:rsid w:val="09C724A7"/>
    <w:rsid w:val="0B195B80"/>
    <w:rsid w:val="0C410ADE"/>
    <w:rsid w:val="12E866AA"/>
    <w:rsid w:val="14DF4950"/>
    <w:rsid w:val="1538445B"/>
    <w:rsid w:val="16D81DB6"/>
    <w:rsid w:val="174775C1"/>
    <w:rsid w:val="17842C12"/>
    <w:rsid w:val="19F26BB1"/>
    <w:rsid w:val="1A7754F8"/>
    <w:rsid w:val="1B0753E2"/>
    <w:rsid w:val="1C03787B"/>
    <w:rsid w:val="1F66431E"/>
    <w:rsid w:val="1F6B6086"/>
    <w:rsid w:val="1FF2314D"/>
    <w:rsid w:val="20E3156C"/>
    <w:rsid w:val="216632C4"/>
    <w:rsid w:val="21827243"/>
    <w:rsid w:val="23C54B29"/>
    <w:rsid w:val="246F043F"/>
    <w:rsid w:val="250948EB"/>
    <w:rsid w:val="25B67322"/>
    <w:rsid w:val="261C1009"/>
    <w:rsid w:val="26FE3319"/>
    <w:rsid w:val="27851AC3"/>
    <w:rsid w:val="2B1D7252"/>
    <w:rsid w:val="2B372E74"/>
    <w:rsid w:val="2BC52E85"/>
    <w:rsid w:val="2C0679BF"/>
    <w:rsid w:val="2DEC6BE5"/>
    <w:rsid w:val="2E593E6B"/>
    <w:rsid w:val="2EA678A8"/>
    <w:rsid w:val="2FBD190A"/>
    <w:rsid w:val="310205E4"/>
    <w:rsid w:val="314372AE"/>
    <w:rsid w:val="31667E06"/>
    <w:rsid w:val="324E1D58"/>
    <w:rsid w:val="32DA5548"/>
    <w:rsid w:val="335B486B"/>
    <w:rsid w:val="33C36B74"/>
    <w:rsid w:val="369E4EAA"/>
    <w:rsid w:val="3991206B"/>
    <w:rsid w:val="3A0972FD"/>
    <w:rsid w:val="3A681A91"/>
    <w:rsid w:val="3B9F195E"/>
    <w:rsid w:val="3BCC20EB"/>
    <w:rsid w:val="3CC11305"/>
    <w:rsid w:val="3E8C7CCF"/>
    <w:rsid w:val="40671451"/>
    <w:rsid w:val="40CB1594"/>
    <w:rsid w:val="41533E94"/>
    <w:rsid w:val="43350544"/>
    <w:rsid w:val="44897362"/>
    <w:rsid w:val="44BE37CF"/>
    <w:rsid w:val="45A537EA"/>
    <w:rsid w:val="464D005F"/>
    <w:rsid w:val="48572A95"/>
    <w:rsid w:val="4A280732"/>
    <w:rsid w:val="4A9A45D5"/>
    <w:rsid w:val="4A9F2515"/>
    <w:rsid w:val="4ADF1327"/>
    <w:rsid w:val="4D3B4FB8"/>
    <w:rsid w:val="4E5F467B"/>
    <w:rsid w:val="53AD1103"/>
    <w:rsid w:val="546D5C10"/>
    <w:rsid w:val="54E36229"/>
    <w:rsid w:val="554B02CC"/>
    <w:rsid w:val="556D5B9C"/>
    <w:rsid w:val="589B50B4"/>
    <w:rsid w:val="59312802"/>
    <w:rsid w:val="5BEE4C02"/>
    <w:rsid w:val="5F1B253F"/>
    <w:rsid w:val="5F78236B"/>
    <w:rsid w:val="602461BE"/>
    <w:rsid w:val="60E9359A"/>
    <w:rsid w:val="6314426C"/>
    <w:rsid w:val="631B4721"/>
    <w:rsid w:val="633529D8"/>
    <w:rsid w:val="63936688"/>
    <w:rsid w:val="66F22840"/>
    <w:rsid w:val="699A3F3C"/>
    <w:rsid w:val="6CF5407A"/>
    <w:rsid w:val="6FAC2205"/>
    <w:rsid w:val="72A8174B"/>
    <w:rsid w:val="75671C1B"/>
    <w:rsid w:val="7874644F"/>
    <w:rsid w:val="791E0F5E"/>
    <w:rsid w:val="7A5848B9"/>
    <w:rsid w:val="7B1A16F5"/>
    <w:rsid w:val="7CCA0390"/>
    <w:rsid w:val="7E933500"/>
    <w:rsid w:val="7FFF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1</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2026-03-06T06:09:48Z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24E9EFD9094741AABA4795E6C6FE6400</vt:lpwstr>
  </property>
</Properties>
</file>